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726568" w14:textId="35A5B5A1" w:rsidR="0075505C" w:rsidRDefault="0075505C" w:rsidP="0075505C">
      <w:pPr>
        <w:pStyle w:val="paragraph"/>
        <w:spacing w:before="0" w:beforeAutospacing="0" w:after="0" w:afterAutospacing="0"/>
        <w:textAlignment w:val="baseline"/>
        <w:rPr>
          <w:rFonts w:ascii="Segoe UI" w:hAnsi="Segoe UI" w:cs="Segoe UI"/>
          <w:sz w:val="18"/>
          <w:szCs w:val="18"/>
          <w:lang w:val="en-US"/>
        </w:rPr>
      </w:pPr>
      <w:r>
        <w:rPr>
          <w:rStyle w:val="normaltextrun"/>
          <w:rFonts w:ascii="Arial" w:hAnsi="Arial" w:cs="Arial"/>
          <w:b/>
          <w:bCs/>
          <w:sz w:val="28"/>
          <w:szCs w:val="28"/>
          <w:lang w:val="en-GB"/>
        </w:rPr>
        <w:t>3GPP TSG RAN WG1 #10</w:t>
      </w:r>
      <w:r w:rsidR="00C80E21" w:rsidRPr="00A1420B">
        <w:rPr>
          <w:rStyle w:val="normaltextrun"/>
          <w:rFonts w:ascii="Arial" w:hAnsi="Arial" w:cs="Arial"/>
          <w:b/>
          <w:bCs/>
          <w:sz w:val="28"/>
          <w:szCs w:val="28"/>
          <w:lang w:val="en-US"/>
        </w:rPr>
        <w:t>9</w:t>
      </w:r>
      <w:r>
        <w:rPr>
          <w:rStyle w:val="normaltextrun"/>
          <w:rFonts w:ascii="Arial" w:hAnsi="Arial" w:cs="Arial"/>
          <w:b/>
          <w:bCs/>
          <w:sz w:val="28"/>
          <w:szCs w:val="28"/>
          <w:lang w:val="en-GB"/>
        </w:rPr>
        <w:t>-e</w:t>
      </w:r>
      <w:r>
        <w:rPr>
          <w:rStyle w:val="tabchar"/>
          <w:rFonts w:ascii="Calibri" w:hAnsi="Calibri" w:cs="Calibri"/>
          <w:sz w:val="28"/>
          <w:szCs w:val="28"/>
          <w:lang w:val="en-US"/>
        </w:rPr>
        <w:t xml:space="preserve">                                                         </w:t>
      </w:r>
      <w:r w:rsidR="00CF630A">
        <w:rPr>
          <w:rStyle w:val="tabchar"/>
          <w:rFonts w:ascii="Calibri" w:hAnsi="Calibri" w:cs="Calibri"/>
          <w:sz w:val="28"/>
          <w:szCs w:val="28"/>
          <w:lang w:val="en-US"/>
        </w:rPr>
        <w:t xml:space="preserve">      </w:t>
      </w:r>
      <w:r>
        <w:rPr>
          <w:rStyle w:val="normaltextrun"/>
          <w:rFonts w:ascii="Arial" w:hAnsi="Arial" w:cs="Arial"/>
          <w:b/>
          <w:bCs/>
          <w:sz w:val="28"/>
          <w:szCs w:val="28"/>
          <w:lang w:val="en-GB"/>
        </w:rPr>
        <w:t>R1-</w:t>
      </w:r>
      <w:r w:rsidR="00440882" w:rsidRPr="00440882">
        <w:rPr>
          <w:rStyle w:val="normaltextrun"/>
          <w:rFonts w:ascii="Arial" w:hAnsi="Arial" w:cs="Arial"/>
          <w:b/>
          <w:bCs/>
          <w:sz w:val="28"/>
          <w:szCs w:val="28"/>
          <w:lang w:val="en-GB"/>
        </w:rPr>
        <w:t>220</w:t>
      </w:r>
      <w:r w:rsidR="00CF630A">
        <w:rPr>
          <w:rStyle w:val="normaltextrun"/>
          <w:rFonts w:ascii="Arial" w:hAnsi="Arial" w:cs="Arial"/>
          <w:b/>
          <w:bCs/>
          <w:sz w:val="28"/>
          <w:szCs w:val="28"/>
          <w:lang w:val="en-GB"/>
        </w:rPr>
        <w:t>372</w:t>
      </w:r>
      <w:r w:rsidR="00B77E36">
        <w:rPr>
          <w:rStyle w:val="normaltextrun"/>
          <w:rFonts w:ascii="Arial" w:hAnsi="Arial" w:cs="Arial"/>
          <w:b/>
          <w:bCs/>
          <w:sz w:val="28"/>
          <w:szCs w:val="28"/>
          <w:lang w:val="en-GB"/>
        </w:rPr>
        <w:t>3</w:t>
      </w:r>
    </w:p>
    <w:p w14:paraId="6FA932AD" w14:textId="73C2CCD4" w:rsidR="0075505C" w:rsidRDefault="0075505C" w:rsidP="0075505C">
      <w:pPr>
        <w:pStyle w:val="paragraph"/>
        <w:spacing w:before="0" w:beforeAutospacing="0" w:after="0" w:afterAutospacing="0"/>
        <w:textAlignment w:val="baseline"/>
        <w:rPr>
          <w:rFonts w:ascii="Segoe UI" w:hAnsi="Segoe UI" w:cs="Segoe UI"/>
          <w:sz w:val="18"/>
          <w:szCs w:val="18"/>
          <w:lang w:val="en-US"/>
        </w:rPr>
      </w:pPr>
      <w:r>
        <w:rPr>
          <w:rStyle w:val="normaltextrun"/>
          <w:rFonts w:ascii="Arial" w:hAnsi="Arial" w:cs="Arial"/>
          <w:b/>
          <w:bCs/>
          <w:sz w:val="28"/>
          <w:szCs w:val="28"/>
          <w:lang w:val="en-GB"/>
        </w:rPr>
        <w:t>e-Meeting, </w:t>
      </w:r>
      <w:r w:rsidR="00B82551">
        <w:rPr>
          <w:rStyle w:val="normaltextrun"/>
          <w:rFonts w:ascii="Arial" w:hAnsi="Arial" w:cs="Arial"/>
          <w:b/>
          <w:bCs/>
          <w:sz w:val="28"/>
          <w:szCs w:val="28"/>
          <w:lang w:val="en-GB"/>
        </w:rPr>
        <w:t>May 9</w:t>
      </w:r>
      <w:r w:rsidR="00B82551" w:rsidRPr="00B82551">
        <w:rPr>
          <w:rStyle w:val="normaltextrun"/>
          <w:rFonts w:ascii="Arial" w:hAnsi="Arial" w:cs="Arial"/>
          <w:b/>
          <w:bCs/>
          <w:sz w:val="28"/>
          <w:szCs w:val="28"/>
          <w:vertAlign w:val="superscript"/>
          <w:lang w:val="en-GB"/>
        </w:rPr>
        <w:t>th</w:t>
      </w:r>
      <w:r w:rsidR="00B82551">
        <w:rPr>
          <w:rStyle w:val="normaltextrun"/>
          <w:rFonts w:ascii="Arial" w:hAnsi="Arial" w:cs="Arial"/>
          <w:b/>
          <w:bCs/>
          <w:sz w:val="28"/>
          <w:szCs w:val="28"/>
          <w:lang w:val="en-GB"/>
        </w:rPr>
        <w:t xml:space="preserve"> </w:t>
      </w:r>
      <w:r w:rsidR="00176AFA">
        <w:rPr>
          <w:rStyle w:val="normaltextrun"/>
          <w:rFonts w:ascii="Arial" w:hAnsi="Arial" w:cs="Arial"/>
          <w:b/>
          <w:bCs/>
          <w:sz w:val="28"/>
          <w:szCs w:val="28"/>
          <w:lang w:val="en-GB"/>
        </w:rPr>
        <w:t xml:space="preserve">– </w:t>
      </w:r>
      <w:r w:rsidR="00B82551">
        <w:rPr>
          <w:rStyle w:val="normaltextrun"/>
          <w:rFonts w:ascii="Arial" w:hAnsi="Arial" w:cs="Arial"/>
          <w:b/>
          <w:bCs/>
          <w:sz w:val="28"/>
          <w:szCs w:val="28"/>
          <w:lang w:val="en-GB"/>
        </w:rPr>
        <w:t>20</w:t>
      </w:r>
      <w:r w:rsidR="00A1420B" w:rsidRPr="00107233">
        <w:rPr>
          <w:rStyle w:val="normaltextrun"/>
          <w:rFonts w:ascii="Arial" w:hAnsi="Arial" w:cs="Arial"/>
          <w:b/>
          <w:bCs/>
          <w:sz w:val="28"/>
          <w:szCs w:val="28"/>
          <w:vertAlign w:val="superscript"/>
          <w:lang w:val="en-GB"/>
        </w:rPr>
        <w:t>th</w:t>
      </w:r>
      <w:r>
        <w:rPr>
          <w:rFonts w:ascii="Arial" w:hAnsi="Arial" w:cs="Arial"/>
          <w:b/>
          <w:bCs/>
          <w:sz w:val="28"/>
          <w:szCs w:val="28"/>
          <w:lang w:val="en-US"/>
        </w:rPr>
        <w:t>, 2022</w:t>
      </w:r>
    </w:p>
    <w:p w14:paraId="74DE7E4E" w14:textId="77777777" w:rsidR="00842220" w:rsidRPr="0075505C" w:rsidRDefault="00842220" w:rsidP="00842220">
      <w:pPr>
        <w:pBdr>
          <w:top w:val="single" w:sz="4" w:space="1" w:color="auto"/>
        </w:pBdr>
        <w:spacing w:after="0"/>
        <w:jc w:val="left"/>
        <w:rPr>
          <w:b/>
          <w:kern w:val="2"/>
          <w:lang w:eastAsia="zh-CN"/>
        </w:rPr>
      </w:pPr>
    </w:p>
    <w:p w14:paraId="16A07E69" w14:textId="23EC4564"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C80E21">
        <w:rPr>
          <w:b/>
          <w:kern w:val="2"/>
          <w:sz w:val="24"/>
          <w:lang w:eastAsia="zh-CN"/>
        </w:rPr>
        <w:t>9</w:t>
      </w:r>
      <w:r w:rsidR="005D40BF">
        <w:rPr>
          <w:b/>
          <w:kern w:val="2"/>
          <w:sz w:val="24"/>
          <w:lang w:eastAsia="zh-CN"/>
        </w:rPr>
        <w:t>.</w:t>
      </w:r>
      <w:r w:rsidR="002A3153">
        <w:rPr>
          <w:b/>
          <w:kern w:val="2"/>
          <w:sz w:val="24"/>
          <w:lang w:eastAsia="zh-CN"/>
        </w:rPr>
        <w:t>1.1</w:t>
      </w:r>
      <w:r w:rsidR="005D40BF">
        <w:rPr>
          <w:b/>
          <w:kern w:val="2"/>
          <w:sz w:val="24"/>
          <w:lang w:eastAsia="zh-CN"/>
        </w:rPr>
        <w:t>.</w:t>
      </w:r>
      <w:r w:rsidR="00CF630A">
        <w:rPr>
          <w:b/>
          <w:kern w:val="2"/>
          <w:sz w:val="24"/>
          <w:lang w:eastAsia="zh-CN"/>
        </w:rPr>
        <w:t>1</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73695C39" w:rsidR="00842220" w:rsidRPr="00CF630A"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CF630A" w:rsidRPr="00CF630A">
        <w:rPr>
          <w:b/>
          <w:kern w:val="2"/>
          <w:sz w:val="24"/>
          <w:lang w:eastAsia="zh-CN"/>
        </w:rPr>
        <w:t>Consideration on Unified TCI framework for multi-TRP</w:t>
      </w:r>
    </w:p>
    <w:p w14:paraId="29F64196" w14:textId="167FD998"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r>
      <w:r w:rsidR="002927B5">
        <w:rPr>
          <w:b/>
          <w:kern w:val="2"/>
          <w:sz w:val="24"/>
          <w:lang w:eastAsia="zh-CN"/>
        </w:rPr>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B90284" w:rsidRDefault="00842220" w:rsidP="00367372">
      <w:pPr>
        <w:pStyle w:val="1"/>
        <w:spacing w:before="80" w:after="80"/>
        <w:ind w:left="431" w:hanging="431"/>
        <w:rPr>
          <w:rFonts w:ascii="Arial" w:hAnsi="Arial" w:cs="Arial"/>
          <w:lang w:eastAsia="zh-CN"/>
        </w:rPr>
      </w:pPr>
      <w:r w:rsidRPr="00B90284">
        <w:rPr>
          <w:rFonts w:ascii="Arial" w:hAnsi="Arial" w:cs="Arial"/>
          <w:lang w:eastAsia="zh-CN"/>
        </w:rPr>
        <w:t>Introduction</w:t>
      </w:r>
    </w:p>
    <w:p w14:paraId="02623988" w14:textId="32EB541E" w:rsidR="00A67D73" w:rsidRPr="0037255A" w:rsidRDefault="00A67D73" w:rsidP="0037255A">
      <w:pPr>
        <w:rPr>
          <w:iCs/>
          <w:sz w:val="20"/>
          <w:lang w:eastAsia="ja-JP"/>
        </w:rPr>
      </w:pPr>
      <w:r w:rsidRPr="0037255A">
        <w:rPr>
          <w:iCs/>
          <w:sz w:val="20"/>
          <w:lang w:eastAsia="ja-JP"/>
        </w:rPr>
        <w:t>In RANP#94e, a new WID</w:t>
      </w:r>
      <w:r w:rsidR="00393173" w:rsidRPr="0037255A">
        <w:rPr>
          <w:iCs/>
          <w:sz w:val="20"/>
          <w:lang w:eastAsia="ja-JP"/>
        </w:rPr>
        <w:t xml:space="preserve"> </w:t>
      </w:r>
      <w:r w:rsidRPr="0037255A">
        <w:rPr>
          <w:iCs/>
          <w:sz w:val="20"/>
          <w:lang w:eastAsia="ja-JP"/>
        </w:rPr>
        <w:t>on the Evolution of MIMO for both Downlink and Uplink had been established</w:t>
      </w:r>
      <w:r w:rsidR="00354CD4" w:rsidRPr="0037255A">
        <w:rPr>
          <w:iCs/>
          <w:sz w:val="20"/>
          <w:lang w:eastAsia="ja-JP"/>
        </w:rPr>
        <w:t xml:space="preserve"> in </w:t>
      </w:r>
      <w:r w:rsidR="00354CD4" w:rsidRPr="0037255A">
        <w:rPr>
          <w:iCs/>
          <w:sz w:val="20"/>
          <w:lang w:eastAsia="ja-JP"/>
        </w:rPr>
        <w:fldChar w:fldCharType="begin"/>
      </w:r>
      <w:r w:rsidR="00354CD4" w:rsidRPr="0037255A">
        <w:rPr>
          <w:iCs/>
          <w:sz w:val="20"/>
          <w:lang w:eastAsia="ja-JP"/>
        </w:rPr>
        <w:instrText xml:space="preserve"> REF _Ref59985466 \r \h  \* MERGEFORMAT </w:instrText>
      </w:r>
      <w:r w:rsidR="00354CD4" w:rsidRPr="0037255A">
        <w:rPr>
          <w:iCs/>
          <w:sz w:val="20"/>
          <w:lang w:eastAsia="ja-JP"/>
        </w:rPr>
      </w:r>
      <w:r w:rsidR="00354CD4" w:rsidRPr="0037255A">
        <w:rPr>
          <w:iCs/>
          <w:sz w:val="20"/>
          <w:lang w:eastAsia="ja-JP"/>
        </w:rPr>
        <w:fldChar w:fldCharType="separate"/>
      </w:r>
      <w:r w:rsidR="00354CD4" w:rsidRPr="0037255A">
        <w:rPr>
          <w:iCs/>
          <w:sz w:val="20"/>
          <w:lang w:eastAsia="ja-JP"/>
        </w:rPr>
        <w:t>[1]</w:t>
      </w:r>
      <w:r w:rsidR="00354CD4" w:rsidRPr="0037255A">
        <w:rPr>
          <w:iCs/>
          <w:sz w:val="20"/>
          <w:lang w:eastAsia="ja-JP"/>
        </w:rPr>
        <w:fldChar w:fldCharType="end"/>
      </w:r>
      <w:r w:rsidRPr="0037255A">
        <w:rPr>
          <w:iCs/>
          <w:sz w:val="20"/>
          <w:lang w:eastAsia="ja-JP"/>
        </w:rPr>
        <w:t xml:space="preserve">. </w:t>
      </w:r>
      <w:r w:rsidR="00354CD4" w:rsidRPr="0037255A">
        <w:rPr>
          <w:iCs/>
          <w:sz w:val="20"/>
          <w:lang w:eastAsia="ja-JP"/>
        </w:rPr>
        <w:t>M</w:t>
      </w:r>
      <w:r w:rsidRPr="0037255A">
        <w:rPr>
          <w:iCs/>
          <w:sz w:val="20"/>
          <w:lang w:eastAsia="ja-JP"/>
        </w:rPr>
        <w:t>any</w:t>
      </w:r>
      <w:r w:rsidR="00474DC9" w:rsidRPr="0037255A">
        <w:rPr>
          <w:iCs/>
          <w:sz w:val="20"/>
          <w:lang w:eastAsia="ja-JP"/>
        </w:rPr>
        <w:t xml:space="preserve"> issues</w:t>
      </w:r>
      <w:r w:rsidRPr="0037255A">
        <w:rPr>
          <w:iCs/>
          <w:sz w:val="20"/>
          <w:lang w:eastAsia="ja-JP"/>
        </w:rPr>
        <w:t xml:space="preserve"> had been specified for further </w:t>
      </w:r>
      <w:r w:rsidR="00474DC9" w:rsidRPr="0037255A">
        <w:rPr>
          <w:iCs/>
          <w:sz w:val="20"/>
          <w:lang w:eastAsia="ja-JP"/>
        </w:rPr>
        <w:t xml:space="preserve">study to improve the </w:t>
      </w:r>
      <w:r w:rsidRPr="0037255A">
        <w:rPr>
          <w:iCs/>
          <w:sz w:val="20"/>
          <w:lang w:eastAsia="ja-JP"/>
        </w:rPr>
        <w:t>performance</w:t>
      </w:r>
      <w:r w:rsidR="00393173" w:rsidRPr="0037255A">
        <w:rPr>
          <w:iCs/>
          <w:sz w:val="20"/>
          <w:lang w:eastAsia="ja-JP"/>
        </w:rPr>
        <w:t xml:space="preserve"> of MIMO</w:t>
      </w:r>
      <w:r w:rsidR="00E151EC" w:rsidRPr="0037255A">
        <w:rPr>
          <w:iCs/>
          <w:sz w:val="20"/>
          <w:lang w:eastAsia="ja-JP"/>
        </w:rPr>
        <w:t>.</w:t>
      </w:r>
      <w:r w:rsidRPr="0037255A">
        <w:rPr>
          <w:iCs/>
          <w:sz w:val="20"/>
          <w:lang w:eastAsia="ja-JP"/>
        </w:rPr>
        <w:t xml:space="preserve"> </w:t>
      </w:r>
      <w:r w:rsidR="00E151EC" w:rsidRPr="0037255A">
        <w:rPr>
          <w:iCs/>
          <w:sz w:val="20"/>
          <w:lang w:eastAsia="ja-JP"/>
        </w:rPr>
        <w:t>A</w:t>
      </w:r>
      <w:r w:rsidRPr="0037255A">
        <w:rPr>
          <w:iCs/>
          <w:sz w:val="20"/>
          <w:lang w:eastAsia="ja-JP"/>
        </w:rPr>
        <w:t xml:space="preserve">mong them, </w:t>
      </w:r>
      <w:r w:rsidR="00E90E5B">
        <w:rPr>
          <w:iCs/>
          <w:sz w:val="20"/>
          <w:lang w:eastAsia="ja-JP"/>
        </w:rPr>
        <w:t xml:space="preserve">aiming at better supporting multi-TRP deployment, </w:t>
      </w:r>
      <w:r w:rsidR="00354CD4" w:rsidRPr="0037255A">
        <w:rPr>
          <w:iCs/>
          <w:sz w:val="20"/>
          <w:lang w:eastAsia="ja-JP"/>
        </w:rPr>
        <w:t xml:space="preserve">an </w:t>
      </w:r>
      <w:r w:rsidR="00875147" w:rsidRPr="0037255A">
        <w:rPr>
          <w:iCs/>
          <w:sz w:val="20"/>
          <w:lang w:eastAsia="ja-JP"/>
        </w:rPr>
        <w:t>extension of unified TCI framework in Rel-17</w:t>
      </w:r>
      <w:r w:rsidR="00E151EC" w:rsidRPr="0037255A">
        <w:rPr>
          <w:iCs/>
          <w:sz w:val="20"/>
          <w:lang w:eastAsia="ja-JP"/>
        </w:rPr>
        <w:t xml:space="preserve"> </w:t>
      </w:r>
      <w:r w:rsidR="00354CD4" w:rsidRPr="0037255A">
        <w:rPr>
          <w:iCs/>
          <w:sz w:val="20"/>
          <w:lang w:eastAsia="ja-JP"/>
        </w:rPr>
        <w:t xml:space="preserve">to multi-TRP </w:t>
      </w:r>
      <w:r w:rsidRPr="0037255A">
        <w:rPr>
          <w:iCs/>
          <w:sz w:val="20"/>
          <w:lang w:eastAsia="ja-JP"/>
        </w:rPr>
        <w:t xml:space="preserve">was captured as </w:t>
      </w:r>
      <w:r w:rsidR="00393173" w:rsidRPr="0037255A">
        <w:rPr>
          <w:iCs/>
          <w:sz w:val="20"/>
          <w:lang w:eastAsia="ja-JP"/>
        </w:rPr>
        <w:t xml:space="preserve">objective </w:t>
      </w:r>
      <w:r w:rsidR="00875147" w:rsidRPr="0037255A">
        <w:rPr>
          <w:iCs/>
          <w:sz w:val="20"/>
          <w:lang w:eastAsia="ja-JP"/>
        </w:rPr>
        <w:t>2</w:t>
      </w:r>
      <w:r w:rsidR="00393173" w:rsidRPr="0037255A">
        <w:rPr>
          <w:iCs/>
          <w:sz w:val="20"/>
          <w:lang w:eastAsia="ja-JP"/>
        </w:rPr>
        <w:t xml:space="preserve"> </w:t>
      </w:r>
      <w:r w:rsidR="00E90E5B">
        <w:rPr>
          <w:iCs/>
          <w:sz w:val="20"/>
          <w:lang w:eastAsia="ja-JP"/>
        </w:rPr>
        <w:t>in</w:t>
      </w:r>
      <w:r w:rsidR="00875147" w:rsidRPr="0037255A">
        <w:rPr>
          <w:iCs/>
          <w:sz w:val="20"/>
          <w:lang w:eastAsia="ja-JP"/>
        </w:rPr>
        <w:t xml:space="preserve"> </w:t>
      </w:r>
      <w:r w:rsidR="00E90E5B">
        <w:rPr>
          <w:iCs/>
          <w:sz w:val="20"/>
          <w:lang w:eastAsia="ja-JP"/>
        </w:rPr>
        <w:t xml:space="preserve">the </w:t>
      </w:r>
      <w:r w:rsidR="00875147" w:rsidRPr="0037255A">
        <w:rPr>
          <w:iCs/>
          <w:sz w:val="20"/>
          <w:lang w:eastAsia="ja-JP"/>
        </w:rPr>
        <w:t>follow</w:t>
      </w:r>
      <w:r w:rsidR="00E90E5B">
        <w:rPr>
          <w:iCs/>
          <w:sz w:val="20"/>
          <w:lang w:eastAsia="ja-JP"/>
        </w:rPr>
        <w:t>ing</w:t>
      </w:r>
      <w:r w:rsidR="00393173" w:rsidRPr="0037255A">
        <w:rPr>
          <w:iCs/>
          <w:sz w:val="20"/>
          <w:lang w:eastAsia="ja-JP"/>
        </w:rPr>
        <w:t>.</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59"/>
      </w:tblGrid>
      <w:tr w:rsidR="00A67D73" w14:paraId="3B654AC1" w14:textId="77777777" w:rsidTr="00A67D73">
        <w:trPr>
          <w:trHeight w:val="1602"/>
        </w:trPr>
        <w:tc>
          <w:tcPr>
            <w:tcW w:w="9259" w:type="dxa"/>
            <w:tcBorders>
              <w:top w:val="single" w:sz="8" w:space="0" w:color="auto"/>
              <w:left w:val="single" w:sz="8" w:space="0" w:color="auto"/>
              <w:bottom w:val="single" w:sz="8" w:space="0" w:color="auto"/>
              <w:right w:val="single" w:sz="8" w:space="0" w:color="auto"/>
            </w:tcBorders>
            <w:hideMark/>
          </w:tcPr>
          <w:p w14:paraId="18316385" w14:textId="77777777" w:rsidR="004366BD" w:rsidRPr="004366BD" w:rsidRDefault="004366BD" w:rsidP="004366BD">
            <w:pPr>
              <w:rPr>
                <w:bCs/>
              </w:rPr>
            </w:pPr>
          </w:p>
          <w:p w14:paraId="4AC324BD" w14:textId="3A2EE632" w:rsidR="004366BD" w:rsidRDefault="004366BD" w:rsidP="00CF630A">
            <w:pPr>
              <w:pStyle w:val="afa"/>
              <w:numPr>
                <w:ilvl w:val="0"/>
                <w:numId w:val="35"/>
              </w:numPr>
              <w:rPr>
                <w:bCs/>
              </w:rPr>
            </w:pPr>
            <w:r w:rsidRPr="004366BD">
              <w:rPr>
                <w:rFonts w:ascii="Times New Roman" w:hAnsi="Times New Roman" w:cs="Times New Roman"/>
                <w:bCs/>
                <w:sz w:val="22"/>
                <w:szCs w:val="22"/>
                <w:lang w:eastAsia="en-US"/>
              </w:rPr>
              <w:t>Specify extension of Rel-17 Unified TCI framework for indication of multiple DL and UL TCI states focusing on multi-TRP use case, using Rel-17 unified TCI framework.</w:t>
            </w:r>
          </w:p>
        </w:tc>
      </w:tr>
    </w:tbl>
    <w:p w14:paraId="37F1B271" w14:textId="0906DBD8" w:rsidR="00A67D73" w:rsidRPr="0037255A" w:rsidRDefault="00A67D73" w:rsidP="0037255A">
      <w:pPr>
        <w:rPr>
          <w:iCs/>
          <w:sz w:val="20"/>
          <w:lang w:eastAsia="ja-JP"/>
        </w:rPr>
      </w:pPr>
      <w:r w:rsidRPr="0037255A">
        <w:rPr>
          <w:iCs/>
          <w:sz w:val="20"/>
          <w:lang w:eastAsia="ja-JP"/>
        </w:rPr>
        <w:t>In this contribution, we would like to present our views on</w:t>
      </w:r>
      <w:r w:rsidR="00E151EC" w:rsidRPr="0037255A">
        <w:rPr>
          <w:iCs/>
          <w:sz w:val="20"/>
          <w:lang w:eastAsia="ja-JP"/>
        </w:rPr>
        <w:t xml:space="preserve"> </w:t>
      </w:r>
      <w:r w:rsidR="00354CD4" w:rsidRPr="0037255A">
        <w:rPr>
          <w:iCs/>
          <w:sz w:val="20"/>
          <w:lang w:eastAsia="ja-JP"/>
        </w:rPr>
        <w:t xml:space="preserve">the extension of </w:t>
      </w:r>
      <w:r w:rsidR="0023290A" w:rsidRPr="0037255A">
        <w:rPr>
          <w:rFonts w:hint="eastAsia"/>
          <w:iCs/>
          <w:sz w:val="20"/>
          <w:lang w:eastAsia="ja-JP"/>
        </w:rPr>
        <w:t>u</w:t>
      </w:r>
      <w:r w:rsidR="0023290A" w:rsidRPr="0037255A">
        <w:rPr>
          <w:iCs/>
          <w:sz w:val="20"/>
          <w:lang w:eastAsia="ja-JP"/>
        </w:rPr>
        <w:t xml:space="preserve">nified TCI </w:t>
      </w:r>
      <w:r w:rsidR="00354CD4" w:rsidRPr="0037255A">
        <w:rPr>
          <w:iCs/>
          <w:sz w:val="20"/>
          <w:lang w:eastAsia="ja-JP"/>
        </w:rPr>
        <w:t>framework</w:t>
      </w:r>
      <w:r w:rsidR="0023290A" w:rsidRPr="0037255A">
        <w:rPr>
          <w:iCs/>
          <w:sz w:val="20"/>
          <w:lang w:eastAsia="ja-JP"/>
        </w:rPr>
        <w:t xml:space="preserve"> </w:t>
      </w:r>
      <w:r w:rsidR="00354CD4" w:rsidRPr="0037255A">
        <w:rPr>
          <w:iCs/>
          <w:sz w:val="20"/>
          <w:lang w:eastAsia="ja-JP"/>
        </w:rPr>
        <w:t xml:space="preserve">to </w:t>
      </w:r>
      <w:r w:rsidR="0023290A" w:rsidRPr="0037255A">
        <w:rPr>
          <w:iCs/>
          <w:sz w:val="20"/>
          <w:lang w:eastAsia="ja-JP"/>
        </w:rPr>
        <w:t>multi</w:t>
      </w:r>
      <w:r w:rsidR="00354CD4" w:rsidRPr="0037255A">
        <w:rPr>
          <w:iCs/>
          <w:sz w:val="20"/>
          <w:lang w:eastAsia="ja-JP"/>
        </w:rPr>
        <w:t>-</w:t>
      </w:r>
      <w:r w:rsidR="0023290A" w:rsidRPr="0037255A">
        <w:rPr>
          <w:iCs/>
          <w:sz w:val="20"/>
          <w:lang w:eastAsia="ja-JP"/>
        </w:rPr>
        <w:t>TRP scenario</w:t>
      </w:r>
      <w:r w:rsidRPr="0037255A">
        <w:rPr>
          <w:iCs/>
          <w:sz w:val="20"/>
          <w:lang w:eastAsia="ja-JP"/>
        </w:rPr>
        <w:t>.</w:t>
      </w:r>
    </w:p>
    <w:p w14:paraId="53AA50D7" w14:textId="3801FC94" w:rsidR="009F5B99" w:rsidRPr="00B90284" w:rsidRDefault="000A78BD" w:rsidP="00B90284">
      <w:pPr>
        <w:pStyle w:val="1"/>
        <w:spacing w:before="80" w:after="80"/>
        <w:ind w:left="431" w:hanging="431"/>
        <w:rPr>
          <w:rFonts w:ascii="Arial" w:hAnsi="Arial" w:cs="Arial"/>
          <w:lang w:eastAsia="zh-CN"/>
        </w:rPr>
      </w:pPr>
      <w:r w:rsidRPr="00B90284">
        <w:rPr>
          <w:rFonts w:ascii="Arial" w:hAnsi="Arial" w:cs="Arial"/>
          <w:lang w:eastAsia="zh-CN"/>
        </w:rPr>
        <w:t>Unified TCI to multi-TRP</w:t>
      </w:r>
    </w:p>
    <w:p w14:paraId="7F67DC6B" w14:textId="4074604D" w:rsidR="00BD1401" w:rsidRPr="0037255A" w:rsidRDefault="00BD1401" w:rsidP="0037255A">
      <w:pPr>
        <w:rPr>
          <w:iCs/>
          <w:sz w:val="20"/>
          <w:lang w:eastAsia="ja-JP"/>
        </w:rPr>
      </w:pPr>
      <w:r w:rsidRPr="0037255A">
        <w:rPr>
          <w:iCs/>
          <w:sz w:val="20"/>
          <w:lang w:eastAsia="ja-JP"/>
        </w:rPr>
        <w:t xml:space="preserve">In the discussion of </w:t>
      </w:r>
      <w:proofErr w:type="spellStart"/>
      <w:r w:rsidRPr="0037255A">
        <w:rPr>
          <w:iCs/>
          <w:sz w:val="20"/>
          <w:lang w:eastAsia="ja-JP"/>
        </w:rPr>
        <w:t>FeMIMO</w:t>
      </w:r>
      <w:proofErr w:type="spellEnd"/>
      <w:r w:rsidRPr="0037255A">
        <w:rPr>
          <w:rFonts w:hint="eastAsia"/>
          <w:iCs/>
          <w:sz w:val="20"/>
          <w:lang w:eastAsia="ja-JP"/>
        </w:rPr>
        <w:t xml:space="preserve"> i</w:t>
      </w:r>
      <w:r w:rsidRPr="0037255A">
        <w:rPr>
          <w:iCs/>
          <w:sz w:val="20"/>
          <w:lang w:eastAsia="ja-JP"/>
        </w:rPr>
        <w:t xml:space="preserve">n </w:t>
      </w:r>
      <w:r w:rsidRPr="0037255A">
        <w:rPr>
          <w:rFonts w:hint="eastAsia"/>
          <w:iCs/>
          <w:sz w:val="20"/>
          <w:lang w:eastAsia="ja-JP"/>
        </w:rPr>
        <w:t>3GPP</w:t>
      </w:r>
      <w:r w:rsidRPr="0037255A">
        <w:rPr>
          <w:iCs/>
          <w:sz w:val="20"/>
          <w:lang w:eastAsia="ja-JP"/>
        </w:rPr>
        <w:t xml:space="preserve"> </w:t>
      </w:r>
      <w:r w:rsidRPr="0037255A">
        <w:rPr>
          <w:rFonts w:hint="eastAsia"/>
          <w:iCs/>
          <w:sz w:val="20"/>
          <w:lang w:eastAsia="ja-JP"/>
        </w:rPr>
        <w:t>Rel</w:t>
      </w:r>
      <w:r w:rsidRPr="0037255A">
        <w:rPr>
          <w:iCs/>
          <w:sz w:val="20"/>
          <w:lang w:eastAsia="ja-JP"/>
        </w:rPr>
        <w:t>.17</w:t>
      </w:r>
      <w:r w:rsidRPr="0037255A">
        <w:rPr>
          <w:rFonts w:hint="eastAsia"/>
          <w:iCs/>
          <w:sz w:val="20"/>
          <w:lang w:eastAsia="ja-JP"/>
        </w:rPr>
        <w:t xml:space="preserve"> </w:t>
      </w:r>
      <w:r w:rsidR="00107233" w:rsidRPr="0037255A">
        <w:rPr>
          <w:iCs/>
          <w:sz w:val="20"/>
          <w:lang w:eastAsia="ja-JP"/>
        </w:rPr>
        <w:fldChar w:fldCharType="begin"/>
      </w:r>
      <w:r w:rsidR="00107233" w:rsidRPr="0037255A">
        <w:rPr>
          <w:iCs/>
          <w:sz w:val="20"/>
          <w:lang w:eastAsia="ja-JP"/>
        </w:rPr>
        <w:instrText xml:space="preserve"> REF _Ref59985466 \r \h  \* MERGEFORMAT </w:instrText>
      </w:r>
      <w:r w:rsidR="00107233" w:rsidRPr="0037255A">
        <w:rPr>
          <w:iCs/>
          <w:sz w:val="20"/>
          <w:lang w:eastAsia="ja-JP"/>
        </w:rPr>
      </w:r>
      <w:r w:rsidR="00107233" w:rsidRPr="0037255A">
        <w:rPr>
          <w:iCs/>
          <w:sz w:val="20"/>
          <w:lang w:eastAsia="ja-JP"/>
        </w:rPr>
        <w:fldChar w:fldCharType="separate"/>
      </w:r>
      <w:r w:rsidR="00107233" w:rsidRPr="0037255A">
        <w:rPr>
          <w:iCs/>
          <w:sz w:val="20"/>
          <w:lang w:eastAsia="ja-JP"/>
        </w:rPr>
        <w:t>[</w:t>
      </w:r>
      <w:r w:rsidR="00107233">
        <w:rPr>
          <w:iCs/>
          <w:sz w:val="20"/>
          <w:lang w:eastAsia="ja-JP"/>
        </w:rPr>
        <w:t>2</w:t>
      </w:r>
      <w:r w:rsidR="00107233" w:rsidRPr="0037255A">
        <w:rPr>
          <w:iCs/>
          <w:sz w:val="20"/>
          <w:lang w:eastAsia="ja-JP"/>
        </w:rPr>
        <w:t>]</w:t>
      </w:r>
      <w:r w:rsidR="00107233" w:rsidRPr="0037255A">
        <w:rPr>
          <w:iCs/>
          <w:sz w:val="20"/>
          <w:lang w:eastAsia="ja-JP"/>
        </w:rPr>
        <w:fldChar w:fldCharType="end"/>
      </w:r>
      <w:r w:rsidR="008A1D22" w:rsidRPr="0037255A">
        <w:rPr>
          <w:rFonts w:hint="eastAsia"/>
          <w:iCs/>
          <w:sz w:val="20"/>
          <w:lang w:eastAsia="ja-JP"/>
        </w:rPr>
        <w:t>,</w:t>
      </w:r>
      <w:r w:rsidR="008A1D22" w:rsidRPr="0037255A">
        <w:rPr>
          <w:iCs/>
          <w:sz w:val="20"/>
          <w:lang w:eastAsia="ja-JP"/>
        </w:rPr>
        <w:t xml:space="preserve"> </w:t>
      </w:r>
      <w:r w:rsidR="00875147" w:rsidRPr="0037255A">
        <w:rPr>
          <w:rFonts w:hint="eastAsia"/>
          <w:iCs/>
          <w:sz w:val="20"/>
          <w:lang w:eastAsia="ja-JP"/>
        </w:rPr>
        <w:t>u</w:t>
      </w:r>
      <w:r w:rsidR="00875147" w:rsidRPr="0037255A">
        <w:rPr>
          <w:iCs/>
          <w:sz w:val="20"/>
          <w:lang w:eastAsia="ja-JP"/>
        </w:rPr>
        <w:t>nified TCI framework has been approved. However, for multi-TRP</w:t>
      </w:r>
      <w:r w:rsidR="00D84F30" w:rsidRPr="0037255A">
        <w:rPr>
          <w:iCs/>
          <w:sz w:val="20"/>
          <w:lang w:eastAsia="ja-JP"/>
        </w:rPr>
        <w:t xml:space="preserve"> scenario</w:t>
      </w:r>
      <w:r w:rsidR="00875147" w:rsidRPr="0037255A">
        <w:rPr>
          <w:iCs/>
          <w:sz w:val="20"/>
          <w:lang w:eastAsia="ja-JP"/>
        </w:rPr>
        <w:t xml:space="preserve">, TCI </w:t>
      </w:r>
      <w:r w:rsidR="008A1D22" w:rsidRPr="0037255A">
        <w:rPr>
          <w:iCs/>
          <w:sz w:val="20"/>
          <w:lang w:eastAsia="ja-JP"/>
        </w:rPr>
        <w:t xml:space="preserve">indication </w:t>
      </w:r>
      <w:r w:rsidR="00D84F30" w:rsidRPr="0037255A">
        <w:rPr>
          <w:rFonts w:hint="eastAsia"/>
          <w:iCs/>
          <w:sz w:val="20"/>
          <w:lang w:eastAsia="ja-JP"/>
        </w:rPr>
        <w:t>to</w:t>
      </w:r>
      <w:r w:rsidR="00D84F30" w:rsidRPr="0037255A">
        <w:rPr>
          <w:iCs/>
          <w:sz w:val="20"/>
          <w:lang w:eastAsia="ja-JP"/>
        </w:rPr>
        <w:t xml:space="preserve"> </w:t>
      </w:r>
      <w:r w:rsidR="004F28F4" w:rsidRPr="0037255A">
        <w:rPr>
          <w:iCs/>
          <w:sz w:val="20"/>
          <w:lang w:eastAsia="ja-JP"/>
        </w:rPr>
        <w:t>multiple TRPs</w:t>
      </w:r>
      <w:r w:rsidR="00D84F30" w:rsidRPr="0037255A">
        <w:rPr>
          <w:iCs/>
          <w:sz w:val="20"/>
          <w:lang w:eastAsia="ja-JP"/>
        </w:rPr>
        <w:t xml:space="preserve"> needs to be considered</w:t>
      </w:r>
      <w:r w:rsidR="004F28F4" w:rsidRPr="0037255A">
        <w:rPr>
          <w:iCs/>
          <w:sz w:val="20"/>
          <w:lang w:eastAsia="ja-JP"/>
        </w:rPr>
        <w:t xml:space="preserve">. In this section, we give a simple </w:t>
      </w:r>
      <w:r w:rsidR="007E107A" w:rsidRPr="0037255A">
        <w:rPr>
          <w:iCs/>
          <w:sz w:val="20"/>
          <w:lang w:eastAsia="ja-JP"/>
        </w:rPr>
        <w:t xml:space="preserve">way of </w:t>
      </w:r>
      <w:r w:rsidR="004F28F4" w:rsidRPr="0037255A">
        <w:rPr>
          <w:iCs/>
          <w:sz w:val="20"/>
          <w:lang w:eastAsia="ja-JP"/>
        </w:rPr>
        <w:t>exten</w:t>
      </w:r>
      <w:r w:rsidR="007E107A" w:rsidRPr="0037255A">
        <w:rPr>
          <w:iCs/>
          <w:sz w:val="20"/>
          <w:lang w:eastAsia="ja-JP"/>
        </w:rPr>
        <w:t>ding</w:t>
      </w:r>
      <w:r w:rsidR="004F28F4" w:rsidRPr="0037255A">
        <w:rPr>
          <w:iCs/>
          <w:sz w:val="20"/>
          <w:lang w:eastAsia="ja-JP"/>
        </w:rPr>
        <w:t xml:space="preserve"> unified TCI framework </w:t>
      </w:r>
      <w:r w:rsidR="008A1D22" w:rsidRPr="0037255A">
        <w:rPr>
          <w:iCs/>
          <w:sz w:val="20"/>
          <w:lang w:eastAsia="ja-JP"/>
        </w:rPr>
        <w:t xml:space="preserve">in Rel-17 </w:t>
      </w:r>
      <w:r w:rsidR="004F28F4" w:rsidRPr="0037255A">
        <w:rPr>
          <w:iCs/>
          <w:sz w:val="20"/>
          <w:lang w:eastAsia="ja-JP"/>
        </w:rPr>
        <w:t>to multi-TRP.</w:t>
      </w:r>
    </w:p>
    <w:p w14:paraId="0D4190CC" w14:textId="4145216E" w:rsidR="004F28F4" w:rsidRDefault="007E107A" w:rsidP="00BD1401">
      <w:pPr>
        <w:spacing w:before="80"/>
        <w:textAlignment w:val="bottom"/>
        <w:rPr>
          <w:iCs/>
          <w:sz w:val="20"/>
          <w:lang w:eastAsia="ja-JP"/>
        </w:rPr>
      </w:pPr>
      <w:r w:rsidRPr="0037255A">
        <w:rPr>
          <w:iCs/>
          <w:sz w:val="20"/>
          <w:lang w:eastAsia="ja-JP"/>
        </w:rPr>
        <w:t>F</w:t>
      </w:r>
      <w:r w:rsidR="00276AF6" w:rsidRPr="0037255A">
        <w:rPr>
          <w:iCs/>
          <w:sz w:val="20"/>
          <w:lang w:eastAsia="ja-JP"/>
        </w:rPr>
        <w:t>or multi-TRP</w:t>
      </w:r>
      <w:r w:rsidRPr="0037255A">
        <w:rPr>
          <w:iCs/>
          <w:sz w:val="20"/>
          <w:lang w:eastAsia="ja-JP"/>
        </w:rPr>
        <w:t xml:space="preserve"> TCI framework in Rel-18</w:t>
      </w:r>
      <w:r w:rsidR="00276AF6" w:rsidRPr="0037255A">
        <w:rPr>
          <w:iCs/>
          <w:sz w:val="20"/>
          <w:lang w:eastAsia="ja-JP"/>
        </w:rPr>
        <w:t xml:space="preserve">, </w:t>
      </w:r>
      <w:r w:rsidR="00E90E5B">
        <w:rPr>
          <w:iCs/>
          <w:sz w:val="20"/>
          <w:lang w:eastAsia="ja-JP"/>
        </w:rPr>
        <w:t xml:space="preserve">the legacy </w:t>
      </w:r>
      <w:r w:rsidR="00276AF6" w:rsidRPr="0037255A">
        <w:rPr>
          <w:iCs/>
          <w:sz w:val="20"/>
          <w:lang w:eastAsia="ja-JP"/>
        </w:rPr>
        <w:t>unified TCI framework with RRC configuration, MAC CE activation and DCI indication</w:t>
      </w:r>
      <w:r w:rsidRPr="0037255A">
        <w:rPr>
          <w:iCs/>
          <w:sz w:val="20"/>
          <w:lang w:eastAsia="ja-JP"/>
        </w:rPr>
        <w:t xml:space="preserve"> will be</w:t>
      </w:r>
      <w:r w:rsidR="00E90E5B" w:rsidRPr="00E90E5B">
        <w:rPr>
          <w:iCs/>
          <w:sz w:val="20"/>
          <w:lang w:eastAsia="ja-JP"/>
        </w:rPr>
        <w:t xml:space="preserve"> </w:t>
      </w:r>
      <w:r w:rsidR="00E90E5B" w:rsidRPr="0037255A">
        <w:rPr>
          <w:iCs/>
          <w:sz w:val="20"/>
          <w:lang w:eastAsia="ja-JP"/>
        </w:rPr>
        <w:t>directly</w:t>
      </w:r>
      <w:r w:rsidRPr="0037255A">
        <w:rPr>
          <w:iCs/>
          <w:sz w:val="20"/>
          <w:lang w:eastAsia="ja-JP"/>
        </w:rPr>
        <w:t xml:space="preserve"> inherited </w:t>
      </w:r>
      <w:r w:rsidR="00E90E5B">
        <w:rPr>
          <w:iCs/>
          <w:sz w:val="20"/>
          <w:lang w:eastAsia="ja-JP"/>
        </w:rPr>
        <w:t>at first</w:t>
      </w:r>
      <w:r w:rsidR="00276AF6" w:rsidRPr="0037255A">
        <w:rPr>
          <w:iCs/>
          <w:sz w:val="20"/>
          <w:lang w:eastAsia="ja-JP"/>
        </w:rPr>
        <w:t xml:space="preserve">, </w:t>
      </w:r>
      <w:r w:rsidR="00E90E5B">
        <w:rPr>
          <w:iCs/>
          <w:sz w:val="20"/>
          <w:lang w:eastAsia="ja-JP"/>
        </w:rPr>
        <w:t xml:space="preserve">then </w:t>
      </w:r>
      <w:r w:rsidRPr="0037255A">
        <w:rPr>
          <w:iCs/>
          <w:sz w:val="20"/>
          <w:lang w:eastAsia="ja-JP"/>
        </w:rPr>
        <w:t xml:space="preserve">further </w:t>
      </w:r>
      <w:r w:rsidR="00E90E5B">
        <w:rPr>
          <w:rFonts w:hint="eastAsia"/>
          <w:iCs/>
          <w:sz w:val="20"/>
          <w:lang w:eastAsia="zh-CN"/>
        </w:rPr>
        <w:t>m</w:t>
      </w:r>
      <w:r w:rsidR="00E90E5B">
        <w:rPr>
          <w:iCs/>
          <w:sz w:val="20"/>
          <w:lang w:eastAsia="ja-JP"/>
        </w:rPr>
        <w:t>odifications need to be considered</w:t>
      </w:r>
      <w:r w:rsidR="00276AF6" w:rsidRPr="0037255A">
        <w:rPr>
          <w:iCs/>
          <w:sz w:val="20"/>
          <w:lang w:eastAsia="ja-JP"/>
        </w:rPr>
        <w:t xml:space="preserve">. The overall </w:t>
      </w:r>
      <w:r w:rsidR="0029533A">
        <w:rPr>
          <w:iCs/>
          <w:sz w:val="20"/>
          <w:lang w:eastAsia="ja-JP"/>
        </w:rPr>
        <w:t xml:space="preserve">process of </w:t>
      </w:r>
      <w:r w:rsidR="00E90E5B" w:rsidRPr="00E90E5B">
        <w:rPr>
          <w:iCs/>
          <w:sz w:val="20"/>
          <w:lang w:eastAsia="ja-JP"/>
        </w:rPr>
        <w:t>unified TCI from single TRP to multi TRP</w:t>
      </w:r>
      <w:r w:rsidR="00E90E5B">
        <w:rPr>
          <w:iCs/>
          <w:sz w:val="20"/>
          <w:lang w:eastAsia="ja-JP"/>
        </w:rPr>
        <w:t xml:space="preserve"> is </w:t>
      </w:r>
      <w:r w:rsidR="0029533A">
        <w:rPr>
          <w:rFonts w:hint="eastAsia"/>
          <w:iCs/>
          <w:sz w:val="20"/>
          <w:lang w:eastAsia="zh-CN"/>
        </w:rPr>
        <w:t>shown</w:t>
      </w:r>
      <w:r w:rsidR="0029533A">
        <w:rPr>
          <w:iCs/>
          <w:sz w:val="20"/>
          <w:lang w:eastAsia="ja-JP"/>
        </w:rPr>
        <w:t xml:space="preserve"> </w:t>
      </w:r>
      <w:r w:rsidR="00276AF6" w:rsidRPr="0037255A">
        <w:rPr>
          <w:iCs/>
          <w:sz w:val="20"/>
          <w:lang w:eastAsia="ja-JP"/>
        </w:rPr>
        <w:t xml:space="preserve">in Figure 1. </w:t>
      </w:r>
    </w:p>
    <w:p w14:paraId="38D89FD7" w14:textId="279A07CA" w:rsidR="0029533A" w:rsidRPr="0037255A" w:rsidRDefault="0029533A" w:rsidP="15E67CE2">
      <w:pPr>
        <w:spacing w:before="80"/>
        <w:textAlignment w:val="bottom"/>
        <w:rPr>
          <w:sz w:val="20"/>
          <w:szCs w:val="20"/>
          <w:lang w:eastAsia="ja-JP"/>
        </w:rPr>
      </w:pPr>
      <w:r w:rsidRPr="15E67CE2">
        <w:rPr>
          <w:sz w:val="20"/>
          <w:szCs w:val="20"/>
          <w:lang w:eastAsia="ja-JP"/>
        </w:rPr>
        <w:t xml:space="preserve">Firstly, a mixed TCI states pool including DL TCI states (red), UL TCI states (blue) and joint TCI states (black) are configured by RRC signaling. The maximum number of codepoints in mixed state pool is the same as that in Rel-17 with 128. </w:t>
      </w:r>
    </w:p>
    <w:p w14:paraId="6978D9AA" w14:textId="6051ABD8" w:rsidR="0029533A" w:rsidRPr="0037255A" w:rsidRDefault="0029533A" w:rsidP="0029533A">
      <w:pPr>
        <w:spacing w:before="80"/>
        <w:textAlignment w:val="bottom"/>
        <w:rPr>
          <w:iCs/>
          <w:sz w:val="20"/>
          <w:lang w:eastAsia="ja-JP"/>
        </w:rPr>
      </w:pPr>
      <w:r w:rsidRPr="0037255A">
        <w:rPr>
          <w:iCs/>
          <w:sz w:val="20"/>
          <w:lang w:eastAsia="ja-JP"/>
        </w:rPr>
        <w:t xml:space="preserve">Secondly, MAC CE will activate at most 8 codepoints </w:t>
      </w:r>
      <w:r>
        <w:rPr>
          <w:iCs/>
          <w:sz w:val="20"/>
          <w:lang w:eastAsia="ja-JP"/>
        </w:rPr>
        <w:t>from</w:t>
      </w:r>
      <w:r w:rsidRPr="0037255A">
        <w:rPr>
          <w:iCs/>
          <w:sz w:val="20"/>
          <w:lang w:eastAsia="ja-JP"/>
        </w:rPr>
        <w:t xml:space="preserve"> the mixed TCI </w:t>
      </w:r>
      <w:r>
        <w:rPr>
          <w:iCs/>
          <w:sz w:val="20"/>
          <w:lang w:eastAsia="ja-JP"/>
        </w:rPr>
        <w:t xml:space="preserve">states </w:t>
      </w:r>
      <w:r w:rsidRPr="0037255A">
        <w:rPr>
          <w:iCs/>
          <w:sz w:val="20"/>
          <w:lang w:eastAsia="ja-JP"/>
        </w:rPr>
        <w:t xml:space="preserve">pool configured by RRC. Among the activated codepoints, </w:t>
      </w:r>
      <w:r w:rsidRPr="0037255A">
        <w:rPr>
          <w:rFonts w:hint="eastAsia"/>
          <w:iCs/>
          <w:sz w:val="20"/>
          <w:lang w:eastAsia="ja-JP"/>
        </w:rPr>
        <w:t>f</w:t>
      </w:r>
      <w:r w:rsidRPr="0037255A">
        <w:rPr>
          <w:iCs/>
          <w:sz w:val="20"/>
          <w:lang w:eastAsia="ja-JP"/>
        </w:rPr>
        <w:t>or example, a codepoint with UL and DL TCI states combination as {TCI #1, TCI #54} is configured for TRP1, while another codepoint with UL and DL TCI states combination as {TCI #18, TCI #54} is configured for TRP2. Besides separate codepoint configuration for separate TRP, one codepoint including 4 TCI states can also be configured for simultaneous indication</w:t>
      </w:r>
      <w:r>
        <w:rPr>
          <w:iCs/>
          <w:sz w:val="20"/>
          <w:lang w:eastAsia="ja-JP"/>
        </w:rPr>
        <w:t>s</w:t>
      </w:r>
      <w:r w:rsidRPr="0037255A">
        <w:rPr>
          <w:iCs/>
          <w:sz w:val="20"/>
          <w:lang w:eastAsia="ja-JP"/>
        </w:rPr>
        <w:t xml:space="preserve"> to </w:t>
      </w:r>
      <w:r>
        <w:rPr>
          <w:iCs/>
          <w:sz w:val="20"/>
          <w:lang w:eastAsia="ja-JP"/>
        </w:rPr>
        <w:t>both</w:t>
      </w:r>
      <w:r w:rsidRPr="0037255A">
        <w:rPr>
          <w:iCs/>
          <w:sz w:val="20"/>
          <w:lang w:eastAsia="ja-JP"/>
        </w:rPr>
        <w:t xml:space="preserve"> TRPs. Like the codepoint with {TCI#1, </w:t>
      </w:r>
      <w:bookmarkStart w:id="0" w:name="_Hlk101963375"/>
      <w:r w:rsidRPr="0037255A">
        <w:rPr>
          <w:iCs/>
          <w:sz w:val="20"/>
          <w:lang w:eastAsia="ja-JP"/>
        </w:rPr>
        <w:t>TCI</w:t>
      </w:r>
      <w:bookmarkEnd w:id="0"/>
      <w:r w:rsidRPr="0037255A">
        <w:rPr>
          <w:iCs/>
          <w:sz w:val="20"/>
          <w:lang w:eastAsia="ja-JP"/>
        </w:rPr>
        <w:t>#54, TCI #29, TCI #64}, in which TCI#1 and TCI#54 are the UL and DL TCI indication of TRP1 while TCI #29 and TCI #64 are the UL and DL TCI indication of TRP2.</w:t>
      </w:r>
    </w:p>
    <w:p w14:paraId="14205E91" w14:textId="18CC77FF" w:rsidR="0029533A" w:rsidRPr="0029533A" w:rsidRDefault="0029533A" w:rsidP="15E67CE2">
      <w:pPr>
        <w:spacing w:before="80"/>
        <w:textAlignment w:val="bottom"/>
        <w:rPr>
          <w:rFonts w:eastAsia="MS Mincho"/>
          <w:sz w:val="20"/>
          <w:szCs w:val="20"/>
          <w:lang w:eastAsia="ja-JP"/>
        </w:rPr>
      </w:pPr>
      <w:r w:rsidRPr="15E67CE2">
        <w:rPr>
          <w:sz w:val="20"/>
          <w:szCs w:val="20"/>
          <w:lang w:eastAsia="ja-JP"/>
        </w:rPr>
        <w:t xml:space="preserve">Lastly, TCI field in DCI will indicate only one codepoint from the activated codepoints by MAC CE. </w:t>
      </w:r>
    </w:p>
    <w:p w14:paraId="3C416EF4" w14:textId="2E8A1708" w:rsidR="008C5057" w:rsidRPr="002C5A28" w:rsidRDefault="005F65CB" w:rsidP="008C5057">
      <w:pPr>
        <w:pStyle w:val="afa"/>
        <w:autoSpaceDE w:val="0"/>
        <w:autoSpaceDN w:val="0"/>
        <w:spacing w:before="80" w:after="120"/>
        <w:ind w:left="0"/>
        <w:textAlignment w:val="bottom"/>
      </w:pPr>
      <w:r w:rsidRPr="002C5A28">
        <w:object w:dxaOrig="19740" w:dyaOrig="6661" w14:anchorId="75068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pt;height:157.35pt" o:ole="">
            <v:imagedata r:id="rId12" o:title=""/>
          </v:shape>
          <o:OLEObject Type="Embed" ProgID="Visio.Drawing.15" ShapeID="_x0000_i1025" DrawAspect="Content" ObjectID="_1712753018" r:id="rId13"/>
        </w:object>
      </w:r>
    </w:p>
    <w:p w14:paraId="354A5A7D" w14:textId="57EB70FC" w:rsidR="008C5057" w:rsidRPr="00E567DF" w:rsidRDefault="00276AF6" w:rsidP="00E567DF">
      <w:pPr>
        <w:jc w:val="center"/>
        <w:rPr>
          <w:b/>
          <w:bCs/>
          <w:iCs/>
          <w:sz w:val="20"/>
          <w:lang w:eastAsia="zh-CN"/>
        </w:rPr>
      </w:pPr>
      <w:r w:rsidRPr="00E567DF">
        <w:rPr>
          <w:b/>
          <w:bCs/>
          <w:iCs/>
          <w:sz w:val="20"/>
          <w:lang w:eastAsia="zh-CN"/>
        </w:rPr>
        <w:t>Figure</w:t>
      </w:r>
      <w:r w:rsidR="008C5057" w:rsidRPr="00E567DF">
        <w:rPr>
          <w:b/>
          <w:bCs/>
          <w:iCs/>
          <w:sz w:val="20"/>
          <w:lang w:eastAsia="zh-CN"/>
        </w:rPr>
        <w:t xml:space="preserve"> 1. Extension of unified TCI from single TRP to multi TRP</w:t>
      </w:r>
    </w:p>
    <w:p w14:paraId="007E2AB5" w14:textId="08F0794B" w:rsidR="008C5057" w:rsidRPr="0037255A" w:rsidRDefault="008C5057" w:rsidP="15E67CE2">
      <w:pPr>
        <w:rPr>
          <w:sz w:val="20"/>
          <w:szCs w:val="20"/>
          <w:lang w:eastAsia="ja-JP"/>
        </w:rPr>
      </w:pPr>
      <w:r w:rsidRPr="15E67CE2">
        <w:rPr>
          <w:sz w:val="20"/>
          <w:szCs w:val="20"/>
          <w:lang w:eastAsia="ja-JP"/>
        </w:rPr>
        <w:t xml:space="preserve">To support the procedure of extended unified TCI framework in Figure 1, </w:t>
      </w:r>
      <w:r w:rsidR="15E67CE2" w:rsidRPr="00107233">
        <w:rPr>
          <w:sz w:val="20"/>
          <w:szCs w:val="20"/>
          <w:lang w:eastAsia="ja-JP"/>
        </w:rPr>
        <w:t>with the need of</w:t>
      </w:r>
      <w:r w:rsidR="15E67CE2" w:rsidRPr="15E67CE2">
        <w:rPr>
          <w:sz w:val="20"/>
          <w:szCs w:val="20"/>
          <w:lang w:eastAsia="ja-JP"/>
        </w:rPr>
        <w:t xml:space="preserve"> </w:t>
      </w:r>
      <w:r w:rsidR="15E67CE2" w:rsidRPr="00107233">
        <w:rPr>
          <w:sz w:val="20"/>
          <w:szCs w:val="20"/>
          <w:lang w:eastAsia="ja-JP"/>
        </w:rPr>
        <w:t>activating at most 4 TCI state</w:t>
      </w:r>
      <w:r w:rsidR="15E67CE2" w:rsidRPr="15E67CE2">
        <w:rPr>
          <w:sz w:val="20"/>
          <w:szCs w:val="20"/>
          <w:lang w:eastAsia="ja-JP"/>
        </w:rPr>
        <w:t>s</w:t>
      </w:r>
      <w:r w:rsidR="15E67CE2" w:rsidRPr="00107233">
        <w:rPr>
          <w:sz w:val="20"/>
          <w:szCs w:val="20"/>
          <w:lang w:eastAsia="ja-JP"/>
        </w:rPr>
        <w:t xml:space="preserve"> in one codepoint</w:t>
      </w:r>
      <w:r w:rsidR="15E67CE2" w:rsidRPr="15E67CE2">
        <w:rPr>
          <w:sz w:val="20"/>
          <w:szCs w:val="20"/>
          <w:lang w:eastAsia="ja-JP"/>
        </w:rPr>
        <w:t xml:space="preserve"> </w:t>
      </w:r>
      <w:r w:rsidR="00972F94">
        <w:rPr>
          <w:rFonts w:hint="eastAsia"/>
          <w:sz w:val="20"/>
          <w:szCs w:val="20"/>
          <w:lang w:eastAsia="zh-CN"/>
        </w:rPr>
        <w:t>through</w:t>
      </w:r>
      <w:r w:rsidR="15E67CE2" w:rsidRPr="15E67CE2">
        <w:rPr>
          <w:sz w:val="20"/>
          <w:szCs w:val="20"/>
          <w:lang w:eastAsia="ja-JP"/>
        </w:rPr>
        <w:t xml:space="preserve"> MAC CE</w:t>
      </w:r>
      <w:r w:rsidR="15E67CE2" w:rsidRPr="00107233">
        <w:rPr>
          <w:sz w:val="20"/>
          <w:szCs w:val="20"/>
          <w:lang w:eastAsia="ja-JP"/>
        </w:rPr>
        <w:t xml:space="preserve">, </w:t>
      </w:r>
      <w:r w:rsidR="15E67CE2" w:rsidRPr="15E67CE2">
        <w:rPr>
          <w:sz w:val="20"/>
          <w:szCs w:val="20"/>
          <w:lang w:eastAsia="ja-JP"/>
        </w:rPr>
        <w:t xml:space="preserve">some modifications on MAC CE signaling are needed. </w:t>
      </w:r>
      <w:r w:rsidRPr="15E67CE2">
        <w:rPr>
          <w:sz w:val="20"/>
          <w:szCs w:val="20"/>
          <w:lang w:eastAsia="ja-JP"/>
        </w:rPr>
        <w:t xml:space="preserve">In </w:t>
      </w:r>
      <w:r w:rsidR="007E107A" w:rsidRPr="15E67CE2">
        <w:rPr>
          <w:sz w:val="20"/>
          <w:szCs w:val="20"/>
          <w:lang w:eastAsia="ja-JP"/>
        </w:rPr>
        <w:t xml:space="preserve">the </w:t>
      </w:r>
      <w:r w:rsidRPr="15E67CE2">
        <w:rPr>
          <w:sz w:val="20"/>
          <w:szCs w:val="20"/>
          <w:lang w:eastAsia="ja-JP"/>
        </w:rPr>
        <w:t>following</w:t>
      </w:r>
      <w:r w:rsidR="007E107A" w:rsidRPr="15E67CE2">
        <w:rPr>
          <w:sz w:val="20"/>
          <w:szCs w:val="20"/>
          <w:lang w:eastAsia="ja-JP"/>
        </w:rPr>
        <w:t xml:space="preserve">, we will give one </w:t>
      </w:r>
      <w:r w:rsidR="00972F94">
        <w:rPr>
          <w:sz w:val="20"/>
          <w:szCs w:val="20"/>
          <w:lang w:eastAsia="ja-JP"/>
        </w:rPr>
        <w:t xml:space="preserve">example of </w:t>
      </w:r>
      <w:r w:rsidR="007E107A" w:rsidRPr="15E67CE2">
        <w:rPr>
          <w:sz w:val="20"/>
          <w:szCs w:val="20"/>
          <w:lang w:eastAsia="ja-JP"/>
        </w:rPr>
        <w:t xml:space="preserve">enhanced </w:t>
      </w:r>
      <w:r w:rsidRPr="15E67CE2">
        <w:rPr>
          <w:sz w:val="20"/>
          <w:szCs w:val="20"/>
          <w:lang w:eastAsia="ja-JP"/>
        </w:rPr>
        <w:t>MAC CE signaling</w:t>
      </w:r>
      <w:r w:rsidR="007E107A" w:rsidRPr="15E67CE2">
        <w:rPr>
          <w:sz w:val="20"/>
          <w:szCs w:val="20"/>
          <w:lang w:eastAsia="ja-JP"/>
        </w:rPr>
        <w:t xml:space="preserve"> </w:t>
      </w:r>
      <w:r w:rsidR="001A07DE" w:rsidRPr="15E67CE2">
        <w:rPr>
          <w:sz w:val="20"/>
          <w:szCs w:val="20"/>
          <w:lang w:eastAsia="ja-JP"/>
        </w:rPr>
        <w:t>in</w:t>
      </w:r>
      <w:r w:rsidR="007E107A" w:rsidRPr="15E67CE2">
        <w:rPr>
          <w:sz w:val="20"/>
          <w:szCs w:val="20"/>
          <w:lang w:eastAsia="ja-JP"/>
        </w:rPr>
        <w:t xml:space="preserve"> Figure 2. </w:t>
      </w:r>
      <w:r w:rsidR="001A07DE" w:rsidRPr="15E67CE2">
        <w:rPr>
          <w:sz w:val="20"/>
          <w:szCs w:val="20"/>
          <w:lang w:eastAsia="ja-JP"/>
        </w:rPr>
        <w:t xml:space="preserve">Use </w:t>
      </w:r>
      <w:r w:rsidRPr="15E67CE2">
        <w:rPr>
          <w:sz w:val="20"/>
          <w:szCs w:val="20"/>
          <w:lang w:eastAsia="ja-JP"/>
        </w:rPr>
        <w:t xml:space="preserve">C_{0,i} </w:t>
      </w:r>
      <w:r w:rsidR="001A07DE" w:rsidRPr="15E67CE2">
        <w:rPr>
          <w:sz w:val="20"/>
          <w:szCs w:val="20"/>
          <w:lang w:eastAsia="ja-JP"/>
        </w:rPr>
        <w:t xml:space="preserve">to represent </w:t>
      </w:r>
      <w:r w:rsidRPr="15E67CE2">
        <w:rPr>
          <w:sz w:val="20"/>
          <w:szCs w:val="20"/>
          <w:lang w:eastAsia="ja-JP"/>
        </w:rPr>
        <w:t xml:space="preserve">whether </w:t>
      </w:r>
      <w:r w:rsidR="009E4CF5" w:rsidRPr="15E67CE2">
        <w:rPr>
          <w:sz w:val="20"/>
          <w:szCs w:val="20"/>
          <w:lang w:eastAsia="ja-JP"/>
        </w:rPr>
        <w:t>additional</w:t>
      </w:r>
      <w:r w:rsidRPr="15E67CE2">
        <w:rPr>
          <w:sz w:val="20"/>
          <w:szCs w:val="20"/>
          <w:lang w:eastAsia="ja-JP"/>
        </w:rPr>
        <w:t xml:space="preserve"> TCI state</w:t>
      </w:r>
      <w:r w:rsidR="009E4CF5" w:rsidRPr="15E67CE2">
        <w:rPr>
          <w:sz w:val="20"/>
          <w:szCs w:val="20"/>
          <w:lang w:eastAsia="ja-JP"/>
        </w:rPr>
        <w:t>s</w:t>
      </w:r>
      <w:r w:rsidRPr="15E67CE2">
        <w:rPr>
          <w:sz w:val="20"/>
          <w:szCs w:val="20"/>
          <w:lang w:eastAsia="ja-JP"/>
        </w:rPr>
        <w:t xml:space="preserve"> after </w:t>
      </w:r>
      <w:r w:rsidR="009E4CF5" w:rsidRPr="15E67CE2">
        <w:rPr>
          <w:sz w:val="20"/>
          <w:szCs w:val="20"/>
          <w:lang w:eastAsia="ja-JP"/>
        </w:rPr>
        <w:t>adjacent</w:t>
      </w:r>
      <w:r w:rsidRPr="15E67CE2">
        <w:rPr>
          <w:sz w:val="20"/>
          <w:szCs w:val="20"/>
          <w:lang w:eastAsia="ja-JP"/>
        </w:rPr>
        <w:t xml:space="preserve"> </w:t>
      </w:r>
      <w:r w:rsidR="00360176" w:rsidRPr="15E67CE2">
        <w:rPr>
          <w:sz w:val="20"/>
          <w:szCs w:val="20"/>
          <w:lang w:eastAsia="ja-JP"/>
        </w:rPr>
        <w:t>O</w:t>
      </w:r>
      <w:r w:rsidR="001A07DE" w:rsidRPr="15E67CE2">
        <w:rPr>
          <w:sz w:val="20"/>
          <w:szCs w:val="20"/>
          <w:lang w:eastAsia="ja-JP"/>
        </w:rPr>
        <w:t xml:space="preserve">ctal </w:t>
      </w:r>
      <w:r w:rsidR="009E4CF5" w:rsidRPr="15E67CE2">
        <w:rPr>
          <w:sz w:val="20"/>
          <w:szCs w:val="20"/>
          <w:lang w:eastAsia="ja-JP"/>
        </w:rPr>
        <w:t>exists</w:t>
      </w:r>
      <w:r w:rsidRPr="15E67CE2">
        <w:rPr>
          <w:sz w:val="20"/>
          <w:szCs w:val="20"/>
          <w:lang w:eastAsia="ja-JP"/>
        </w:rPr>
        <w:t xml:space="preserve">(1: </w:t>
      </w:r>
      <w:r w:rsidR="009E4CF5" w:rsidRPr="15E67CE2">
        <w:rPr>
          <w:sz w:val="20"/>
          <w:szCs w:val="20"/>
          <w:lang w:eastAsia="ja-JP"/>
        </w:rPr>
        <w:t>exist</w:t>
      </w:r>
      <w:r w:rsidRPr="15E67CE2">
        <w:rPr>
          <w:sz w:val="20"/>
          <w:szCs w:val="20"/>
          <w:lang w:eastAsia="ja-JP"/>
        </w:rPr>
        <w:t xml:space="preserve">, 0: no), and </w:t>
      </w:r>
      <w:r w:rsidR="009E4CF5" w:rsidRPr="15E67CE2">
        <w:rPr>
          <w:sz w:val="20"/>
          <w:szCs w:val="20"/>
          <w:lang w:eastAsia="ja-JP"/>
        </w:rPr>
        <w:t>take</w:t>
      </w:r>
      <w:r w:rsidR="001A07DE" w:rsidRPr="15E67CE2">
        <w:rPr>
          <w:sz w:val="20"/>
          <w:szCs w:val="20"/>
          <w:lang w:eastAsia="ja-JP"/>
        </w:rPr>
        <w:t xml:space="preserve"> multi-TRP with 2 TRPs for illustration, </w:t>
      </w:r>
      <w:r w:rsidR="001855C6" w:rsidRPr="15E67CE2">
        <w:rPr>
          <w:sz w:val="20"/>
          <w:szCs w:val="20"/>
          <w:lang w:eastAsia="ja-JP"/>
        </w:rPr>
        <w:t>o</w:t>
      </w:r>
      <w:r w:rsidRPr="15E67CE2">
        <w:rPr>
          <w:sz w:val="20"/>
          <w:szCs w:val="20"/>
          <w:lang w:eastAsia="ja-JP"/>
        </w:rPr>
        <w:t>ne TCI state codepoint includ</w:t>
      </w:r>
      <w:r w:rsidR="001720CC">
        <w:rPr>
          <w:rFonts w:hint="eastAsia"/>
          <w:sz w:val="20"/>
          <w:szCs w:val="20"/>
          <w:lang w:eastAsia="zh-CN"/>
        </w:rPr>
        <w:t>ing</w:t>
      </w:r>
      <w:r w:rsidRPr="15E67CE2">
        <w:rPr>
          <w:sz w:val="20"/>
          <w:szCs w:val="20"/>
          <w:lang w:eastAsia="ja-JP"/>
        </w:rPr>
        <w:t xml:space="preserve"> at most 4 TCI states</w:t>
      </w:r>
      <w:r w:rsidR="00360176" w:rsidRPr="15E67CE2">
        <w:rPr>
          <w:sz w:val="20"/>
          <w:szCs w:val="20"/>
          <w:lang w:eastAsia="ja-JP"/>
        </w:rPr>
        <w:t xml:space="preserve"> with 4 Octal</w:t>
      </w:r>
      <w:r w:rsidR="001720CC">
        <w:rPr>
          <w:sz w:val="20"/>
          <w:szCs w:val="20"/>
          <w:lang w:eastAsia="ja-JP"/>
        </w:rPr>
        <w:t xml:space="preserve"> can be supported</w:t>
      </w:r>
      <w:r w:rsidR="00FB5271">
        <w:rPr>
          <w:sz w:val="20"/>
          <w:szCs w:val="20"/>
          <w:lang w:eastAsia="ja-JP"/>
        </w:rPr>
        <w:t xml:space="preserve"> by MAC CE</w:t>
      </w:r>
      <w:r w:rsidRPr="15E67CE2">
        <w:rPr>
          <w:sz w:val="20"/>
          <w:szCs w:val="20"/>
          <w:lang w:eastAsia="ja-JP"/>
        </w:rPr>
        <w:t>, they</w:t>
      </w:r>
      <w:r w:rsidR="0038120E" w:rsidRPr="15E67CE2">
        <w:rPr>
          <w:sz w:val="20"/>
          <w:szCs w:val="20"/>
          <w:lang w:eastAsia="ja-JP"/>
        </w:rPr>
        <w:t xml:space="preserve"> are </w:t>
      </w:r>
      <w:r w:rsidR="001A07DE" w:rsidRPr="15E67CE2">
        <w:rPr>
          <w:sz w:val="20"/>
          <w:szCs w:val="20"/>
          <w:lang w:eastAsia="ja-JP"/>
        </w:rPr>
        <w:t xml:space="preserve">used for the </w:t>
      </w:r>
      <w:r w:rsidR="0038120E" w:rsidRPr="15E67CE2">
        <w:rPr>
          <w:sz w:val="20"/>
          <w:szCs w:val="20"/>
          <w:lang w:eastAsia="ja-JP"/>
        </w:rPr>
        <w:t xml:space="preserve">TCI </w:t>
      </w:r>
      <w:r w:rsidR="001A07DE" w:rsidRPr="15E67CE2">
        <w:rPr>
          <w:sz w:val="20"/>
          <w:szCs w:val="20"/>
          <w:lang w:eastAsia="ja-JP"/>
        </w:rPr>
        <w:t xml:space="preserve">indication to </w:t>
      </w:r>
      <w:r w:rsidRPr="15E67CE2">
        <w:rPr>
          <w:sz w:val="20"/>
          <w:szCs w:val="20"/>
          <w:lang w:eastAsia="ja-JP"/>
        </w:rPr>
        <w:t>different TRP</w:t>
      </w:r>
      <w:r w:rsidR="0029533A" w:rsidRPr="15E67CE2">
        <w:rPr>
          <w:sz w:val="20"/>
          <w:szCs w:val="20"/>
          <w:lang w:eastAsia="ja-JP"/>
        </w:rPr>
        <w:t>s</w:t>
      </w:r>
      <w:r w:rsidRPr="15E67CE2">
        <w:rPr>
          <w:sz w:val="20"/>
          <w:szCs w:val="20"/>
          <w:lang w:eastAsia="ja-JP"/>
        </w:rPr>
        <w:t xml:space="preserve"> </w:t>
      </w:r>
      <w:r w:rsidR="0038120E" w:rsidRPr="15E67CE2">
        <w:rPr>
          <w:sz w:val="20"/>
          <w:szCs w:val="20"/>
          <w:lang w:eastAsia="ja-JP"/>
        </w:rPr>
        <w:t xml:space="preserve">with </w:t>
      </w:r>
      <w:r w:rsidRPr="15E67CE2">
        <w:rPr>
          <w:sz w:val="20"/>
          <w:szCs w:val="20"/>
          <w:lang w:eastAsia="ja-JP"/>
        </w:rPr>
        <w:t xml:space="preserve">UL or DL. </w:t>
      </w:r>
    </w:p>
    <w:p w14:paraId="03EBC7F9" w14:textId="079B9B37" w:rsidR="000A78BD" w:rsidRDefault="000A78BD" w:rsidP="000A78BD">
      <w:pPr>
        <w:snapToGrid/>
        <w:spacing w:after="0"/>
        <w:jc w:val="center"/>
        <w:rPr>
          <w:rFonts w:eastAsia="宋体"/>
        </w:rPr>
      </w:pPr>
      <w:r w:rsidRPr="008C5057">
        <w:rPr>
          <w:rFonts w:eastAsia="宋体"/>
          <w:noProof/>
        </w:rPr>
        <w:object w:dxaOrig="5716" w:dyaOrig="6121" w14:anchorId="07634D5D">
          <v:shape id="_x0000_i1026" type="#_x0000_t75" style="width:229pt;height:244.65pt" o:ole="">
            <v:imagedata r:id="rId14" o:title=""/>
          </v:shape>
          <o:OLEObject Type="Embed" ProgID="Visio.Drawing.15" ShapeID="_x0000_i1026" DrawAspect="Content" ObjectID="_1712753019" r:id="rId15"/>
        </w:object>
      </w:r>
    </w:p>
    <w:p w14:paraId="1065F9B7" w14:textId="253482F5" w:rsidR="000A78BD" w:rsidRDefault="000A78BD" w:rsidP="00E567DF">
      <w:pPr>
        <w:jc w:val="center"/>
        <w:rPr>
          <w:b/>
          <w:bCs/>
          <w:iCs/>
          <w:sz w:val="20"/>
          <w:lang w:eastAsia="zh-CN"/>
        </w:rPr>
      </w:pPr>
      <w:r w:rsidRPr="00E567DF">
        <w:rPr>
          <w:b/>
          <w:bCs/>
          <w:iCs/>
          <w:sz w:val="20"/>
          <w:lang w:eastAsia="zh-CN"/>
        </w:rPr>
        <w:t>Figure</w:t>
      </w:r>
      <w:r w:rsidR="004318C5" w:rsidRPr="00E567DF">
        <w:rPr>
          <w:b/>
          <w:bCs/>
          <w:iCs/>
          <w:sz w:val="20"/>
          <w:lang w:eastAsia="zh-CN"/>
        </w:rPr>
        <w:t xml:space="preserve"> 2.</w:t>
      </w:r>
      <w:r w:rsidRPr="00E567DF">
        <w:rPr>
          <w:b/>
          <w:bCs/>
          <w:iCs/>
          <w:sz w:val="20"/>
          <w:lang w:eastAsia="zh-CN"/>
        </w:rPr>
        <w:t xml:space="preserve"> </w:t>
      </w:r>
      <w:r w:rsidR="004318C5" w:rsidRPr="00E567DF">
        <w:rPr>
          <w:b/>
          <w:bCs/>
          <w:iCs/>
          <w:sz w:val="20"/>
          <w:lang w:eastAsia="zh-CN"/>
        </w:rPr>
        <w:t>Enhanced MAC CE</w:t>
      </w:r>
      <w:r w:rsidR="001855C6">
        <w:rPr>
          <w:b/>
          <w:bCs/>
          <w:iCs/>
          <w:sz w:val="20"/>
          <w:lang w:eastAsia="zh-CN"/>
        </w:rPr>
        <w:t xml:space="preserve"> signaling</w:t>
      </w:r>
    </w:p>
    <w:p w14:paraId="75A03FBF" w14:textId="77777777" w:rsidR="00E567DF" w:rsidRPr="00E567DF" w:rsidRDefault="00E567DF" w:rsidP="00E567DF">
      <w:pPr>
        <w:jc w:val="center"/>
        <w:rPr>
          <w:b/>
          <w:bCs/>
          <w:iCs/>
          <w:sz w:val="20"/>
          <w:lang w:eastAsia="zh-CN"/>
        </w:rPr>
      </w:pPr>
    </w:p>
    <w:p w14:paraId="6065943B" w14:textId="4308A106" w:rsidR="000A78BD" w:rsidRDefault="000A78BD" w:rsidP="000A78BD">
      <w:pPr>
        <w:pStyle w:val="afa"/>
        <w:numPr>
          <w:ilvl w:val="0"/>
          <w:numId w:val="7"/>
        </w:numPr>
        <w:spacing w:after="80"/>
        <w:ind w:left="0" w:firstLine="0"/>
        <w:rPr>
          <w:sz w:val="20"/>
          <w:szCs w:val="20"/>
          <w:lang w:eastAsia="ja-JP"/>
        </w:rPr>
      </w:pPr>
      <w:r w:rsidRPr="4C5D3E6F">
        <w:rPr>
          <w:rFonts w:ascii="Times New Roman" w:hAnsi="Times New Roman" w:cs="Times New Roman"/>
          <w:b/>
          <w:sz w:val="22"/>
          <w:szCs w:val="22"/>
        </w:rPr>
        <w:t>:</w:t>
      </w:r>
      <w:r w:rsidR="004318C5">
        <w:rPr>
          <w:rFonts w:ascii="Times New Roman" w:hAnsi="Times New Roman" w:cs="Times New Roman"/>
          <w:b/>
          <w:sz w:val="22"/>
          <w:szCs w:val="22"/>
        </w:rPr>
        <w:t xml:space="preserve"> The </w:t>
      </w:r>
      <w:r w:rsidR="004318C5">
        <w:rPr>
          <w:rFonts w:ascii="Times New Roman" w:eastAsia="MS Gothic" w:hAnsi="Times New Roman" w:cs="Times New Roman"/>
          <w:b/>
          <w:sz w:val="22"/>
          <w:szCs w:val="22"/>
          <w:lang w:eastAsia="ja-JP"/>
        </w:rPr>
        <w:t>unified TCI framework in Rel-17 can be easily extended to multi-TRP scenario</w:t>
      </w:r>
      <w:r>
        <w:rPr>
          <w:rFonts w:ascii="Times New Roman" w:eastAsia="MS Gothic" w:hAnsi="Times New Roman" w:cs="Times New Roman"/>
          <w:b/>
          <w:sz w:val="22"/>
          <w:szCs w:val="22"/>
          <w:lang w:eastAsia="ja-JP"/>
        </w:rPr>
        <w:t xml:space="preserve">. </w:t>
      </w:r>
    </w:p>
    <w:p w14:paraId="78C3115E" w14:textId="0625B2FB" w:rsidR="001A07DE" w:rsidRDefault="001A07DE" w:rsidP="001A07DE">
      <w:pPr>
        <w:pStyle w:val="afa"/>
        <w:numPr>
          <w:ilvl w:val="0"/>
          <w:numId w:val="8"/>
        </w:numPr>
        <w:rPr>
          <w:rFonts w:ascii="Times New Roman" w:hAnsi="Times New Roman" w:cs="Times New Roman"/>
          <w:b/>
          <w:sz w:val="22"/>
          <w:szCs w:val="24"/>
        </w:rPr>
      </w:pPr>
      <w:r w:rsidRPr="003908BA">
        <w:rPr>
          <w:rFonts w:ascii="Times New Roman" w:hAnsi="Times New Roman" w:cs="Times New Roman"/>
          <w:b/>
          <w:sz w:val="22"/>
          <w:szCs w:val="24"/>
        </w:rPr>
        <w:t>:</w:t>
      </w:r>
      <w:r w:rsidR="004318C5">
        <w:rPr>
          <w:rFonts w:ascii="Times New Roman" w:hAnsi="Times New Roman" w:cs="Times New Roman"/>
          <w:b/>
          <w:sz w:val="22"/>
          <w:szCs w:val="24"/>
        </w:rPr>
        <w:t xml:space="preserve"> </w:t>
      </w:r>
      <w:r w:rsidR="004318C5">
        <w:rPr>
          <w:rFonts w:ascii="Times New Roman" w:eastAsia="MS Gothic" w:hAnsi="Times New Roman" w:cs="Times New Roman"/>
          <w:b/>
          <w:sz w:val="22"/>
          <w:szCs w:val="22"/>
          <w:lang w:eastAsia="ja-JP"/>
        </w:rPr>
        <w:t xml:space="preserve">Proposed extension of unified TCI framework to multi-TRP can be </w:t>
      </w:r>
      <w:r w:rsidR="00EF5AAC">
        <w:rPr>
          <w:rFonts w:ascii="Times New Roman" w:eastAsia="MS Gothic" w:hAnsi="Times New Roman" w:cs="Times New Roman"/>
          <w:b/>
          <w:sz w:val="22"/>
          <w:szCs w:val="22"/>
          <w:lang w:eastAsia="ja-JP"/>
        </w:rPr>
        <w:t>considered</w:t>
      </w:r>
      <w:r w:rsidR="004318C5">
        <w:rPr>
          <w:rFonts w:ascii="Times New Roman" w:eastAsia="MS Gothic" w:hAnsi="Times New Roman" w:cs="Times New Roman"/>
          <w:b/>
          <w:sz w:val="22"/>
          <w:szCs w:val="22"/>
          <w:lang w:eastAsia="ja-JP"/>
        </w:rPr>
        <w:t xml:space="preserve"> in Rel-18</w:t>
      </w:r>
      <w:r>
        <w:rPr>
          <w:rFonts w:ascii="Times New Roman" w:hAnsi="Times New Roman" w:cs="Times New Roman"/>
          <w:b/>
          <w:sz w:val="22"/>
          <w:szCs w:val="24"/>
        </w:rPr>
        <w:t>.</w:t>
      </w:r>
    </w:p>
    <w:p w14:paraId="7AE958E3" w14:textId="4A257D4B" w:rsidR="00B90284" w:rsidRDefault="004318C5" w:rsidP="15E67CE2">
      <w:pPr>
        <w:pStyle w:val="afa"/>
        <w:numPr>
          <w:ilvl w:val="0"/>
          <w:numId w:val="8"/>
        </w:numPr>
        <w:rPr>
          <w:rFonts w:ascii="Times New Roman" w:hAnsi="Times New Roman" w:cs="Times New Roman"/>
          <w:b/>
          <w:bCs/>
          <w:sz w:val="22"/>
          <w:szCs w:val="22"/>
        </w:rPr>
      </w:pPr>
      <w:r w:rsidRPr="15E67CE2">
        <w:rPr>
          <w:rFonts w:ascii="Times New Roman" w:hAnsi="Times New Roman" w:cs="Times New Roman"/>
          <w:b/>
          <w:bCs/>
          <w:sz w:val="22"/>
          <w:szCs w:val="22"/>
        </w:rPr>
        <w:t>:</w:t>
      </w:r>
      <w:r w:rsidR="0029533A" w:rsidRPr="15E67CE2">
        <w:rPr>
          <w:rFonts w:ascii="Times New Roman" w:hAnsi="Times New Roman" w:cs="Times New Roman"/>
          <w:b/>
          <w:bCs/>
          <w:sz w:val="22"/>
          <w:szCs w:val="22"/>
        </w:rPr>
        <w:t xml:space="preserve"> </w:t>
      </w:r>
      <w:r w:rsidR="005455F8">
        <w:rPr>
          <w:rFonts w:ascii="Times New Roman" w:hAnsi="Times New Roman" w:cs="Times New Roman"/>
          <w:b/>
          <w:bCs/>
          <w:sz w:val="22"/>
          <w:szCs w:val="22"/>
        </w:rPr>
        <w:t>T</w:t>
      </w:r>
      <w:r w:rsidR="0029533A" w:rsidRPr="15E67CE2">
        <w:rPr>
          <w:rFonts w:ascii="Times New Roman" w:hAnsi="Times New Roman" w:cs="Times New Roman"/>
          <w:b/>
          <w:bCs/>
          <w:sz w:val="22"/>
          <w:szCs w:val="22"/>
        </w:rPr>
        <w:t>he</w:t>
      </w:r>
      <w:r w:rsidRPr="15E67CE2">
        <w:rPr>
          <w:rFonts w:ascii="Times New Roman" w:hAnsi="Times New Roman" w:cs="Times New Roman"/>
          <w:b/>
          <w:bCs/>
          <w:sz w:val="22"/>
          <w:szCs w:val="22"/>
        </w:rPr>
        <w:t xml:space="preserve"> </w:t>
      </w:r>
      <w:r w:rsidR="0029533A" w:rsidRPr="15E67CE2">
        <w:rPr>
          <w:rFonts w:ascii="Times New Roman" w:hAnsi="Times New Roman" w:cs="Times New Roman"/>
          <w:b/>
          <w:bCs/>
          <w:sz w:val="22"/>
          <w:szCs w:val="22"/>
        </w:rPr>
        <w:t>e</w:t>
      </w:r>
      <w:r w:rsidRPr="15E67CE2">
        <w:rPr>
          <w:rFonts w:ascii="Times New Roman" w:hAnsi="Times New Roman" w:cs="Times New Roman"/>
          <w:b/>
          <w:bCs/>
          <w:sz w:val="22"/>
          <w:szCs w:val="22"/>
        </w:rPr>
        <w:t xml:space="preserve">nhanced MAC CE </w:t>
      </w:r>
      <w:r w:rsidR="001855C6" w:rsidRPr="15E67CE2">
        <w:rPr>
          <w:rFonts w:ascii="Times New Roman" w:hAnsi="Times New Roman" w:cs="Times New Roman"/>
          <w:b/>
          <w:bCs/>
          <w:sz w:val="22"/>
          <w:szCs w:val="22"/>
        </w:rPr>
        <w:t>signaling to support</w:t>
      </w:r>
      <w:r w:rsidRPr="15E67CE2">
        <w:rPr>
          <w:rFonts w:ascii="Times New Roman" w:hAnsi="Times New Roman" w:cs="Times New Roman"/>
          <w:b/>
          <w:bCs/>
          <w:sz w:val="22"/>
          <w:szCs w:val="22"/>
        </w:rPr>
        <w:t xml:space="preserve"> extended unified TCI framework</w:t>
      </w:r>
      <w:r w:rsidR="001855C6" w:rsidRPr="15E67CE2">
        <w:rPr>
          <w:rFonts w:ascii="Times New Roman" w:hAnsi="Times New Roman" w:cs="Times New Roman"/>
          <w:b/>
          <w:bCs/>
          <w:sz w:val="22"/>
          <w:szCs w:val="22"/>
        </w:rPr>
        <w:t xml:space="preserve"> in multi-TRP scenario</w:t>
      </w:r>
      <w:r w:rsidR="005455F8">
        <w:rPr>
          <w:rFonts w:ascii="Times New Roman" w:hAnsi="Times New Roman" w:cs="Times New Roman"/>
          <w:b/>
          <w:bCs/>
          <w:sz w:val="22"/>
          <w:szCs w:val="22"/>
        </w:rPr>
        <w:t xml:space="preserve"> </w:t>
      </w:r>
      <w:r w:rsidR="005455F8">
        <w:rPr>
          <w:rFonts w:ascii="Times New Roman" w:hAnsi="Times New Roman" w:cs="Times New Roman" w:hint="eastAsia"/>
          <w:b/>
          <w:bCs/>
          <w:sz w:val="22"/>
          <w:szCs w:val="22"/>
        </w:rPr>
        <w:t>c</w:t>
      </w:r>
      <w:r w:rsidR="005455F8">
        <w:rPr>
          <w:rFonts w:ascii="Times New Roman" w:hAnsi="Times New Roman" w:cs="Times New Roman"/>
          <w:b/>
          <w:bCs/>
          <w:sz w:val="22"/>
          <w:szCs w:val="22"/>
        </w:rPr>
        <w:t>an be considered</w:t>
      </w:r>
      <w:r w:rsidRPr="15E67CE2">
        <w:rPr>
          <w:rFonts w:ascii="Times New Roman" w:hAnsi="Times New Roman" w:cs="Times New Roman"/>
          <w:b/>
          <w:bCs/>
          <w:sz w:val="22"/>
          <w:szCs w:val="22"/>
        </w:rPr>
        <w:t>.</w:t>
      </w:r>
    </w:p>
    <w:p w14:paraId="481BADF0" w14:textId="77777777" w:rsidR="00B90284" w:rsidRPr="008637BC" w:rsidRDefault="00B90284" w:rsidP="00B90284">
      <w:pPr>
        <w:pStyle w:val="1"/>
        <w:spacing w:before="80" w:after="80"/>
        <w:ind w:left="431" w:hanging="431"/>
        <w:rPr>
          <w:rFonts w:ascii="Arial" w:hAnsi="Arial" w:cs="Arial"/>
          <w:lang w:eastAsia="zh-CN"/>
        </w:rPr>
      </w:pPr>
      <w:r w:rsidRPr="008637BC">
        <w:rPr>
          <w:rFonts w:ascii="Arial" w:hAnsi="Arial" w:cs="Arial"/>
          <w:lang w:eastAsia="zh-CN"/>
        </w:rPr>
        <w:t>Conclusions</w:t>
      </w:r>
    </w:p>
    <w:p w14:paraId="68ECA4B4" w14:textId="77777777" w:rsidR="00B90284" w:rsidRPr="0037255A" w:rsidRDefault="00B90284" w:rsidP="0037255A">
      <w:pPr>
        <w:rPr>
          <w:iCs/>
          <w:sz w:val="20"/>
          <w:lang w:eastAsia="ja-JP"/>
        </w:rPr>
      </w:pPr>
      <w:r w:rsidRPr="0037255A">
        <w:rPr>
          <w:rFonts w:hint="eastAsia"/>
          <w:iCs/>
          <w:sz w:val="20"/>
          <w:lang w:eastAsia="ja-JP"/>
        </w:rPr>
        <w:t>Finally, allow us to repeat our proposals</w:t>
      </w:r>
      <w:r w:rsidRPr="0037255A">
        <w:rPr>
          <w:iCs/>
          <w:sz w:val="20"/>
          <w:lang w:eastAsia="ja-JP"/>
        </w:rPr>
        <w:t xml:space="preserve"> to draw attention</w:t>
      </w:r>
      <w:r w:rsidRPr="0037255A">
        <w:rPr>
          <w:rFonts w:hint="eastAsia"/>
          <w:iCs/>
          <w:sz w:val="20"/>
          <w:lang w:eastAsia="ja-JP"/>
        </w:rPr>
        <w:t>.</w:t>
      </w:r>
    </w:p>
    <w:p w14:paraId="427B1339" w14:textId="0127203B" w:rsidR="00B90284" w:rsidRDefault="00B90284" w:rsidP="00E567DF">
      <w:pPr>
        <w:pStyle w:val="afa"/>
        <w:numPr>
          <w:ilvl w:val="0"/>
          <w:numId w:val="41"/>
        </w:numPr>
        <w:rPr>
          <w:rFonts w:ascii="Times New Roman" w:hAnsi="Times New Roman" w:cs="Times New Roman"/>
          <w:b/>
          <w:sz w:val="22"/>
          <w:szCs w:val="24"/>
        </w:rPr>
      </w:pPr>
      <w:r w:rsidRPr="003908BA">
        <w:rPr>
          <w:rFonts w:ascii="Times New Roman" w:hAnsi="Times New Roman" w:cs="Times New Roman"/>
          <w:b/>
          <w:sz w:val="22"/>
          <w:szCs w:val="24"/>
        </w:rPr>
        <w:t>:</w:t>
      </w:r>
      <w:r>
        <w:rPr>
          <w:rFonts w:ascii="Times New Roman" w:hAnsi="Times New Roman" w:cs="Times New Roman"/>
          <w:b/>
          <w:sz w:val="22"/>
          <w:szCs w:val="24"/>
        </w:rPr>
        <w:t xml:space="preserve"> </w:t>
      </w:r>
      <w:r w:rsidR="001855C6">
        <w:rPr>
          <w:rFonts w:ascii="Times New Roman" w:eastAsia="MS Gothic" w:hAnsi="Times New Roman" w:cs="Times New Roman"/>
          <w:b/>
          <w:sz w:val="22"/>
          <w:szCs w:val="22"/>
          <w:lang w:eastAsia="ja-JP"/>
        </w:rPr>
        <w:t>Proposed extension of unified TCI framework to multi-TRP can be considered in Rel-18</w:t>
      </w:r>
      <w:r w:rsidR="001855C6">
        <w:rPr>
          <w:rFonts w:ascii="Times New Roman" w:hAnsi="Times New Roman" w:cs="Times New Roman"/>
          <w:b/>
          <w:sz w:val="22"/>
          <w:szCs w:val="24"/>
        </w:rPr>
        <w:t>.</w:t>
      </w:r>
    </w:p>
    <w:p w14:paraId="069D422F" w14:textId="76B02D44" w:rsidR="00B90284" w:rsidRDefault="00B90284" w:rsidP="00E567DF">
      <w:pPr>
        <w:pStyle w:val="afa"/>
        <w:numPr>
          <w:ilvl w:val="0"/>
          <w:numId w:val="41"/>
        </w:numPr>
        <w:rPr>
          <w:rFonts w:ascii="Times New Roman" w:hAnsi="Times New Roman" w:cs="Times New Roman"/>
          <w:b/>
          <w:sz w:val="22"/>
          <w:szCs w:val="24"/>
        </w:rPr>
      </w:pPr>
      <w:r>
        <w:rPr>
          <w:rFonts w:ascii="Times New Roman" w:hAnsi="Times New Roman" w:cs="Times New Roman" w:hint="eastAsia"/>
          <w:b/>
          <w:sz w:val="22"/>
          <w:szCs w:val="24"/>
        </w:rPr>
        <w:t>:</w:t>
      </w:r>
      <w:r>
        <w:rPr>
          <w:rFonts w:ascii="Times New Roman" w:hAnsi="Times New Roman" w:cs="Times New Roman"/>
          <w:b/>
          <w:sz w:val="22"/>
          <w:szCs w:val="24"/>
        </w:rPr>
        <w:t xml:space="preserve"> </w:t>
      </w:r>
      <w:r w:rsidR="00107233">
        <w:rPr>
          <w:rFonts w:ascii="Times New Roman" w:hAnsi="Times New Roman" w:cs="Times New Roman"/>
          <w:b/>
          <w:sz w:val="22"/>
          <w:szCs w:val="24"/>
        </w:rPr>
        <w:t>T</w:t>
      </w:r>
      <w:r w:rsidR="0029533A">
        <w:rPr>
          <w:rFonts w:ascii="Times New Roman" w:hAnsi="Times New Roman" w:cs="Times New Roman"/>
          <w:b/>
          <w:sz w:val="22"/>
          <w:szCs w:val="24"/>
        </w:rPr>
        <w:t>he enhanced MAC CE signaling to support extended unified TCI framework in multi-TRP scenario</w:t>
      </w:r>
      <w:r w:rsidR="00107233">
        <w:rPr>
          <w:rFonts w:ascii="Times New Roman" w:hAnsi="Times New Roman" w:cs="Times New Roman"/>
          <w:b/>
          <w:sz w:val="22"/>
          <w:szCs w:val="24"/>
        </w:rPr>
        <w:t xml:space="preserve"> </w:t>
      </w:r>
      <w:r w:rsidR="00107233">
        <w:rPr>
          <w:rFonts w:ascii="Times New Roman" w:hAnsi="Times New Roman" w:cs="Times New Roman" w:hint="eastAsia"/>
          <w:b/>
          <w:sz w:val="22"/>
          <w:szCs w:val="24"/>
        </w:rPr>
        <w:t>c</w:t>
      </w:r>
      <w:r w:rsidR="00107233">
        <w:rPr>
          <w:rFonts w:ascii="Times New Roman" w:hAnsi="Times New Roman" w:cs="Times New Roman"/>
          <w:b/>
          <w:sz w:val="22"/>
          <w:szCs w:val="24"/>
        </w:rPr>
        <w:t>an be considered</w:t>
      </w:r>
      <w:r>
        <w:rPr>
          <w:rFonts w:ascii="Times New Roman" w:hAnsi="Times New Roman" w:cs="Times New Roman"/>
          <w:b/>
          <w:sz w:val="22"/>
          <w:szCs w:val="24"/>
        </w:rPr>
        <w:t>.</w:t>
      </w:r>
    </w:p>
    <w:p w14:paraId="17B83437" w14:textId="77777777" w:rsidR="00B90284" w:rsidRPr="00B90284" w:rsidRDefault="00B90284" w:rsidP="00B90284">
      <w:pPr>
        <w:pStyle w:val="afa"/>
        <w:spacing w:after="80"/>
        <w:ind w:left="0"/>
        <w:rPr>
          <w:sz w:val="22"/>
          <w:szCs w:val="24"/>
        </w:rPr>
      </w:pPr>
    </w:p>
    <w:p w14:paraId="10B7F322" w14:textId="77777777" w:rsidR="00B90284" w:rsidRPr="008637BC" w:rsidRDefault="00B90284" w:rsidP="00B90284">
      <w:pPr>
        <w:pStyle w:val="1"/>
        <w:spacing w:before="80" w:after="80"/>
        <w:ind w:left="431" w:hanging="431"/>
        <w:rPr>
          <w:rFonts w:ascii="Arial" w:hAnsi="Arial" w:cs="Arial"/>
          <w:lang w:eastAsia="zh-CN"/>
        </w:rPr>
      </w:pPr>
      <w:r w:rsidRPr="008637BC">
        <w:rPr>
          <w:rFonts w:ascii="Arial" w:hAnsi="Arial" w:cs="Arial"/>
          <w:lang w:eastAsia="zh-CN"/>
        </w:rPr>
        <w:t>Reference</w:t>
      </w:r>
    </w:p>
    <w:p w14:paraId="7BF707F6" w14:textId="77777777" w:rsidR="00B90284" w:rsidRDefault="00B90284" w:rsidP="00B90284">
      <w:pPr>
        <w:pStyle w:val="afa"/>
        <w:numPr>
          <w:ilvl w:val="0"/>
          <w:numId w:val="10"/>
        </w:numPr>
        <w:spacing w:before="80" w:after="80"/>
        <w:ind w:left="357" w:hanging="357"/>
        <w:rPr>
          <w:rFonts w:ascii="Times New Roman" w:hAnsi="Times New Roman" w:cs="Times New Roman"/>
          <w:sz w:val="20"/>
        </w:rPr>
      </w:pPr>
      <w:bookmarkStart w:id="1" w:name="_Ref59985466"/>
      <w:r w:rsidRPr="0069508E">
        <w:rPr>
          <w:rFonts w:ascii="Times New Roman" w:hAnsi="Times New Roman" w:cs="Times New Roman"/>
          <w:sz w:val="20"/>
        </w:rPr>
        <w:t>RP-213598</w:t>
      </w:r>
      <w:bookmarkEnd w:id="1"/>
      <w:r>
        <w:rPr>
          <w:rFonts w:ascii="Times New Roman" w:hAnsi="Times New Roman" w:cs="Times New Roman" w:hint="eastAsia"/>
          <w:sz w:val="20"/>
        </w:rPr>
        <w:t>,</w:t>
      </w:r>
      <w:r>
        <w:rPr>
          <w:rFonts w:ascii="Times New Roman" w:hAnsi="Times New Roman" w:cs="Times New Roman"/>
          <w:sz w:val="20"/>
        </w:rPr>
        <w:t xml:space="preserve"> </w:t>
      </w:r>
      <w:r w:rsidRPr="00743BC4">
        <w:rPr>
          <w:rFonts w:ascii="Times New Roman" w:hAnsi="Times New Roman" w:cs="Times New Roman"/>
          <w:sz w:val="20"/>
        </w:rPr>
        <w:t xml:space="preserve">New </w:t>
      </w:r>
      <w:r w:rsidRPr="0069508E">
        <w:rPr>
          <w:rFonts w:ascii="Times New Roman" w:hAnsi="Times New Roman" w:cs="Times New Roman"/>
          <w:sz w:val="20"/>
        </w:rPr>
        <w:t>WID</w:t>
      </w:r>
      <w:r w:rsidRPr="00743BC4">
        <w:rPr>
          <w:rFonts w:ascii="Times New Roman" w:hAnsi="Times New Roman" w:cs="Times New Roman"/>
          <w:sz w:val="20"/>
        </w:rPr>
        <w:t xml:space="preserve">: </w:t>
      </w:r>
      <w:r w:rsidRPr="0069508E">
        <w:rPr>
          <w:rFonts w:ascii="Times New Roman" w:hAnsi="Times New Roman" w:cs="Times New Roman"/>
          <w:sz w:val="20"/>
        </w:rPr>
        <w:t>MIMO Evolution for Downlink and Uplink</w:t>
      </w:r>
      <w:r>
        <w:rPr>
          <w:rFonts w:ascii="Times New Roman" w:hAnsi="Times New Roman" w:cs="Times New Roman"/>
          <w:sz w:val="20"/>
        </w:rPr>
        <w:t>. 3GPP RANP#94e.</w:t>
      </w:r>
    </w:p>
    <w:p w14:paraId="4EF95370" w14:textId="77777777" w:rsidR="00B90284" w:rsidRPr="009651EB" w:rsidRDefault="00B90284" w:rsidP="00B90284">
      <w:pPr>
        <w:pStyle w:val="afa"/>
        <w:numPr>
          <w:ilvl w:val="0"/>
          <w:numId w:val="10"/>
        </w:numPr>
        <w:spacing w:before="80" w:after="80"/>
        <w:ind w:left="357" w:hanging="357"/>
        <w:rPr>
          <w:rFonts w:ascii="Times New Roman" w:hAnsi="Times New Roman" w:cs="Times New Roman"/>
          <w:sz w:val="20"/>
        </w:rPr>
      </w:pPr>
      <w:r w:rsidRPr="008612C4">
        <w:rPr>
          <w:rFonts w:ascii="Times New Roman" w:hAnsi="Times New Roman" w:cs="Times New Roman"/>
          <w:sz w:val="20"/>
        </w:rPr>
        <w:t>RP-211586</w:t>
      </w:r>
      <w:r>
        <w:rPr>
          <w:rFonts w:ascii="Times New Roman" w:hAnsi="Times New Roman" w:cs="Times New Roman"/>
          <w:sz w:val="20"/>
        </w:rPr>
        <w:t xml:space="preserve">, </w:t>
      </w:r>
      <w:r w:rsidRPr="008612C4">
        <w:rPr>
          <w:rFonts w:ascii="Times New Roman" w:hAnsi="Times New Roman" w:cs="Times New Roman"/>
          <w:sz w:val="20"/>
        </w:rPr>
        <w:t>Revised WID: Further enhancements on MIMO for NR</w:t>
      </w:r>
      <w:r>
        <w:rPr>
          <w:rFonts w:ascii="Times New Roman" w:hAnsi="Times New Roman" w:cs="Times New Roman"/>
          <w:sz w:val="20"/>
        </w:rPr>
        <w:t>. 3GPP RANP#92e.</w:t>
      </w:r>
    </w:p>
    <w:p w14:paraId="297D5467" w14:textId="77777777" w:rsidR="00B90284" w:rsidRPr="00B90284" w:rsidRDefault="00B90284" w:rsidP="00B90284">
      <w:pPr>
        <w:pStyle w:val="afa"/>
        <w:ind w:left="0"/>
        <w:rPr>
          <w:rFonts w:ascii="Times New Roman" w:hAnsi="Times New Roman" w:cs="Times New Roman"/>
          <w:b/>
          <w:sz w:val="22"/>
          <w:szCs w:val="24"/>
        </w:rPr>
      </w:pPr>
    </w:p>
    <w:sectPr w:rsidR="00B90284" w:rsidRPr="00B9028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A006BA" w14:textId="77777777" w:rsidR="006909B5" w:rsidRDefault="006909B5">
      <w:r>
        <w:separator/>
      </w:r>
    </w:p>
  </w:endnote>
  <w:endnote w:type="continuationSeparator" w:id="0">
    <w:p w14:paraId="4DA7ACB5" w14:textId="77777777" w:rsidR="006909B5" w:rsidRDefault="006909B5">
      <w:r>
        <w:continuationSeparator/>
      </w:r>
    </w:p>
  </w:endnote>
  <w:endnote w:type="continuationNotice" w:id="1">
    <w:p w14:paraId="7E4119E3" w14:textId="77777777" w:rsidR="006909B5" w:rsidRDefault="006909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8DB3B1" w14:textId="77777777" w:rsidR="006909B5" w:rsidRDefault="006909B5">
      <w:r>
        <w:separator/>
      </w:r>
    </w:p>
  </w:footnote>
  <w:footnote w:type="continuationSeparator" w:id="0">
    <w:p w14:paraId="08E3436F" w14:textId="77777777" w:rsidR="006909B5" w:rsidRDefault="006909B5">
      <w:r>
        <w:continuationSeparator/>
      </w:r>
    </w:p>
  </w:footnote>
  <w:footnote w:type="continuationNotice" w:id="1">
    <w:p w14:paraId="118E63AA" w14:textId="77777777" w:rsidR="006909B5" w:rsidRDefault="006909B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236023A"/>
    <w:multiLevelType w:val="hybridMultilevel"/>
    <w:tmpl w:val="81E821D0"/>
    <w:lvl w:ilvl="0" w:tplc="81446CDA">
      <w:start w:val="1"/>
      <w:numFmt w:val="decimal"/>
      <w:lvlText w:val="Observation %1"/>
      <w:lvlJc w:val="left"/>
      <w:pPr>
        <w:ind w:left="720" w:hanging="360"/>
      </w:pPr>
      <w:rPr>
        <w:rFonts w:ascii="Times New Roman" w:hAnsi="Times New Roman" w:cs="Times New Roman" w:hint="default"/>
        <w:b/>
        <w:sz w:val="22"/>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91501DC"/>
    <w:multiLevelType w:val="hybridMultilevel"/>
    <w:tmpl w:val="682275E6"/>
    <w:lvl w:ilvl="0" w:tplc="8676D83A">
      <w:start w:val="1"/>
      <w:numFmt w:val="decimal"/>
      <w:lvlText w:val="Figure %1"/>
      <w:lvlJc w:val="left"/>
      <w:pPr>
        <w:ind w:left="360" w:hanging="360"/>
      </w:pPr>
      <w:rPr>
        <w:rFonts w:ascii="Times New Roman" w:hAnsi="Times New Roman" w:hint="default"/>
        <w:b/>
        <w:sz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830BE9"/>
    <w:multiLevelType w:val="hybridMultilevel"/>
    <w:tmpl w:val="702E1DE6"/>
    <w:lvl w:ilvl="0" w:tplc="76EA7546">
      <w:start w:val="6"/>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E7C05EF"/>
    <w:multiLevelType w:val="hybridMultilevel"/>
    <w:tmpl w:val="D4FA1BF0"/>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0" w15:restartNumberingAfterBreak="0">
    <w:nsid w:val="2F3953C1"/>
    <w:multiLevelType w:val="hybridMultilevel"/>
    <w:tmpl w:val="D4FA1BF0"/>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1" w15:restartNumberingAfterBreak="0">
    <w:nsid w:val="2FBC6A7C"/>
    <w:multiLevelType w:val="hybridMultilevel"/>
    <w:tmpl w:val="CFDCB5BA"/>
    <w:lvl w:ilvl="0" w:tplc="41606D4E">
      <w:start w:val="1"/>
      <w:numFmt w:val="bullet"/>
      <w:lvlText w:val="Ø"/>
      <w:lvlJc w:val="left"/>
      <w:pPr>
        <w:tabs>
          <w:tab w:val="num" w:pos="360"/>
        </w:tabs>
        <w:ind w:left="360" w:hanging="360"/>
      </w:pPr>
      <w:rPr>
        <w:rFonts w:ascii="Wingdings" w:hAnsi="Wingdings" w:hint="default"/>
      </w:rPr>
    </w:lvl>
    <w:lvl w:ilvl="1" w:tplc="D3C02698">
      <w:start w:val="1"/>
      <w:numFmt w:val="bullet"/>
      <w:lvlText w:val="Ø"/>
      <w:lvlJc w:val="left"/>
      <w:pPr>
        <w:tabs>
          <w:tab w:val="num" w:pos="1080"/>
        </w:tabs>
        <w:ind w:left="1080" w:hanging="360"/>
      </w:pPr>
      <w:rPr>
        <w:rFonts w:ascii="Wingdings" w:hAnsi="Wingdings" w:hint="default"/>
      </w:rPr>
    </w:lvl>
    <w:lvl w:ilvl="2" w:tplc="0B344A28">
      <w:numFmt w:val="bullet"/>
      <w:lvlText w:val="ü"/>
      <w:lvlJc w:val="left"/>
      <w:pPr>
        <w:tabs>
          <w:tab w:val="num" w:pos="1800"/>
        </w:tabs>
        <w:ind w:left="1800" w:hanging="360"/>
      </w:pPr>
      <w:rPr>
        <w:rFonts w:ascii="Wingdings" w:hAnsi="Wingdings" w:hint="default"/>
      </w:rPr>
    </w:lvl>
    <w:lvl w:ilvl="3" w:tplc="31ECB72A" w:tentative="1">
      <w:start w:val="1"/>
      <w:numFmt w:val="bullet"/>
      <w:lvlText w:val="Ø"/>
      <w:lvlJc w:val="left"/>
      <w:pPr>
        <w:tabs>
          <w:tab w:val="num" w:pos="2520"/>
        </w:tabs>
        <w:ind w:left="2520" w:hanging="360"/>
      </w:pPr>
      <w:rPr>
        <w:rFonts w:ascii="Wingdings" w:hAnsi="Wingdings" w:hint="default"/>
      </w:rPr>
    </w:lvl>
    <w:lvl w:ilvl="4" w:tplc="6750D486" w:tentative="1">
      <w:start w:val="1"/>
      <w:numFmt w:val="bullet"/>
      <w:lvlText w:val="Ø"/>
      <w:lvlJc w:val="left"/>
      <w:pPr>
        <w:tabs>
          <w:tab w:val="num" w:pos="3240"/>
        </w:tabs>
        <w:ind w:left="3240" w:hanging="360"/>
      </w:pPr>
      <w:rPr>
        <w:rFonts w:ascii="Wingdings" w:hAnsi="Wingdings" w:hint="default"/>
      </w:rPr>
    </w:lvl>
    <w:lvl w:ilvl="5" w:tplc="92FC5846" w:tentative="1">
      <w:start w:val="1"/>
      <w:numFmt w:val="bullet"/>
      <w:lvlText w:val="Ø"/>
      <w:lvlJc w:val="left"/>
      <w:pPr>
        <w:tabs>
          <w:tab w:val="num" w:pos="3960"/>
        </w:tabs>
        <w:ind w:left="3960" w:hanging="360"/>
      </w:pPr>
      <w:rPr>
        <w:rFonts w:ascii="Wingdings" w:hAnsi="Wingdings" w:hint="default"/>
      </w:rPr>
    </w:lvl>
    <w:lvl w:ilvl="6" w:tplc="F030FE1C" w:tentative="1">
      <w:start w:val="1"/>
      <w:numFmt w:val="bullet"/>
      <w:lvlText w:val="Ø"/>
      <w:lvlJc w:val="left"/>
      <w:pPr>
        <w:tabs>
          <w:tab w:val="num" w:pos="4680"/>
        </w:tabs>
        <w:ind w:left="4680" w:hanging="360"/>
      </w:pPr>
      <w:rPr>
        <w:rFonts w:ascii="Wingdings" w:hAnsi="Wingdings" w:hint="default"/>
      </w:rPr>
    </w:lvl>
    <w:lvl w:ilvl="7" w:tplc="053E568C" w:tentative="1">
      <w:start w:val="1"/>
      <w:numFmt w:val="bullet"/>
      <w:lvlText w:val="Ø"/>
      <w:lvlJc w:val="left"/>
      <w:pPr>
        <w:tabs>
          <w:tab w:val="num" w:pos="5400"/>
        </w:tabs>
        <w:ind w:left="5400" w:hanging="360"/>
      </w:pPr>
      <w:rPr>
        <w:rFonts w:ascii="Wingdings" w:hAnsi="Wingdings" w:hint="default"/>
      </w:rPr>
    </w:lvl>
    <w:lvl w:ilvl="8" w:tplc="CCBE2184" w:tentative="1">
      <w:start w:val="1"/>
      <w:numFmt w:val="bullet"/>
      <w:lvlText w:val="Ø"/>
      <w:lvlJc w:val="left"/>
      <w:pPr>
        <w:tabs>
          <w:tab w:val="num" w:pos="6120"/>
        </w:tabs>
        <w:ind w:left="6120" w:hanging="360"/>
      </w:pPr>
      <w:rPr>
        <w:rFonts w:ascii="Wingdings" w:hAnsi="Wingdings" w:hint="default"/>
      </w:rPr>
    </w:lvl>
  </w:abstractNum>
  <w:abstractNum w:abstractNumId="12" w15:restartNumberingAfterBreak="0">
    <w:nsid w:val="33B557C1"/>
    <w:multiLevelType w:val="multilevel"/>
    <w:tmpl w:val="DF66D816"/>
    <w:lvl w:ilvl="0">
      <w:start w:val="1"/>
      <w:numFmt w:val="decimal"/>
      <w:pStyle w:val="1"/>
      <w:lvlText w:val="%1"/>
      <w:lvlJc w:val="left"/>
      <w:pPr>
        <w:tabs>
          <w:tab w:val="num" w:pos="432"/>
        </w:tabs>
        <w:ind w:left="432" w:hanging="432"/>
      </w:pPr>
      <w:rPr>
        <w:rFonts w:hint="default"/>
        <w:i w:val="0"/>
        <w:sz w:val="24"/>
        <w:lang w:val="en-US"/>
      </w:rPr>
    </w:lvl>
    <w:lvl w:ilvl="1">
      <w:start w:val="1"/>
      <w:numFmt w:val="decimal"/>
      <w:pStyle w:val="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3"/>
      <w:lvlText w:val="%1.%2.%3"/>
      <w:lvlJc w:val="left"/>
      <w:pPr>
        <w:tabs>
          <w:tab w:val="num" w:pos="720"/>
        </w:tabs>
        <w:ind w:left="720" w:hanging="720"/>
      </w:pPr>
      <w:rPr>
        <w:rFonts w:hint="default"/>
        <w:b/>
        <w:bCs/>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66F0048"/>
    <w:multiLevelType w:val="hybridMultilevel"/>
    <w:tmpl w:val="8E0CC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hybridMultilevel"/>
    <w:tmpl w:val="5DA6FC16"/>
    <w:lvl w:ilvl="0" w:tplc="91F86BE6">
      <w:start w:val="1"/>
      <w:numFmt w:val="decimal"/>
      <w:pStyle w:val="References"/>
      <w:lvlText w:val="[%1]"/>
      <w:lvlJc w:val="left"/>
      <w:pPr>
        <w:tabs>
          <w:tab w:val="num" w:pos="360"/>
        </w:tabs>
        <w:ind w:left="360" w:hanging="360"/>
      </w:pPr>
    </w:lvl>
    <w:lvl w:ilvl="1" w:tplc="B88204EC">
      <w:numFmt w:val="decimal"/>
      <w:lvlText w:val=""/>
      <w:lvlJc w:val="left"/>
    </w:lvl>
    <w:lvl w:ilvl="2" w:tplc="50648DF8">
      <w:numFmt w:val="decimal"/>
      <w:lvlText w:val=""/>
      <w:lvlJc w:val="left"/>
    </w:lvl>
    <w:lvl w:ilvl="3" w:tplc="09F8CCDC">
      <w:numFmt w:val="decimal"/>
      <w:lvlText w:val=""/>
      <w:lvlJc w:val="left"/>
    </w:lvl>
    <w:lvl w:ilvl="4" w:tplc="A83CAE38">
      <w:numFmt w:val="decimal"/>
      <w:lvlText w:val=""/>
      <w:lvlJc w:val="left"/>
    </w:lvl>
    <w:lvl w:ilvl="5" w:tplc="3162DE40">
      <w:numFmt w:val="decimal"/>
      <w:lvlText w:val=""/>
      <w:lvlJc w:val="left"/>
    </w:lvl>
    <w:lvl w:ilvl="6" w:tplc="D1F65994">
      <w:numFmt w:val="decimal"/>
      <w:lvlText w:val=""/>
      <w:lvlJc w:val="left"/>
    </w:lvl>
    <w:lvl w:ilvl="7" w:tplc="1D00F18E">
      <w:numFmt w:val="decimal"/>
      <w:lvlText w:val=""/>
      <w:lvlJc w:val="left"/>
    </w:lvl>
    <w:lvl w:ilvl="8" w:tplc="5900E146">
      <w:numFmt w:val="decimal"/>
      <w:lvlText w:val=""/>
      <w:lvlJc w:val="left"/>
    </w:lvl>
  </w:abstractNum>
  <w:abstractNum w:abstractNumId="15"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6BD08E4"/>
    <w:multiLevelType w:val="hybridMultilevel"/>
    <w:tmpl w:val="7D70AA66"/>
    <w:lvl w:ilvl="0" w:tplc="B2609A80">
      <w:start w:val="2"/>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B721846"/>
    <w:multiLevelType w:val="hybridMultilevel"/>
    <w:tmpl w:val="DDFCAD6E"/>
    <w:lvl w:ilvl="0" w:tplc="F5D69848">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1404D37"/>
    <w:multiLevelType w:val="hybridMultilevel"/>
    <w:tmpl w:val="0DE2D76E"/>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8212C"/>
    <w:multiLevelType w:val="hybridMultilevel"/>
    <w:tmpl w:val="BDE6D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2CA544A"/>
    <w:multiLevelType w:val="hybridMultilevel"/>
    <w:tmpl w:val="D83040E2"/>
    <w:lvl w:ilvl="0" w:tplc="C1EAC0D6">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D4C477E">
      <w:numFmt w:val="decimal"/>
      <w:lvlText w:val=""/>
      <w:lvlJc w:val="left"/>
    </w:lvl>
    <w:lvl w:ilvl="2" w:tplc="2898A16E">
      <w:numFmt w:val="decimal"/>
      <w:lvlText w:val=""/>
      <w:lvlJc w:val="left"/>
    </w:lvl>
    <w:lvl w:ilvl="3" w:tplc="94924A3C">
      <w:numFmt w:val="decimal"/>
      <w:lvlText w:val=""/>
      <w:lvlJc w:val="left"/>
    </w:lvl>
    <w:lvl w:ilvl="4" w:tplc="6CB4B8B8">
      <w:numFmt w:val="decimal"/>
      <w:lvlText w:val=""/>
      <w:lvlJc w:val="left"/>
    </w:lvl>
    <w:lvl w:ilvl="5" w:tplc="EB188C42">
      <w:numFmt w:val="decimal"/>
      <w:lvlText w:val=""/>
      <w:lvlJc w:val="left"/>
    </w:lvl>
    <w:lvl w:ilvl="6" w:tplc="64B026EA">
      <w:numFmt w:val="decimal"/>
      <w:lvlText w:val=""/>
      <w:lvlJc w:val="left"/>
    </w:lvl>
    <w:lvl w:ilvl="7" w:tplc="43441D3C">
      <w:numFmt w:val="decimal"/>
      <w:lvlText w:val=""/>
      <w:lvlJc w:val="left"/>
    </w:lvl>
    <w:lvl w:ilvl="8" w:tplc="0C5C6860">
      <w:numFmt w:val="decimal"/>
      <w:lvlText w:val=""/>
      <w:lvlJc w:val="left"/>
    </w:lvl>
  </w:abstractNum>
  <w:abstractNum w:abstractNumId="2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C583661"/>
    <w:multiLevelType w:val="hybridMultilevel"/>
    <w:tmpl w:val="E522F084"/>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15:restartNumberingAfterBreak="0">
    <w:nsid w:val="6E185255"/>
    <w:multiLevelType w:val="hybridMultilevel"/>
    <w:tmpl w:val="8D58FD04"/>
    <w:lvl w:ilvl="0" w:tplc="41606D4E">
      <w:start w:val="1"/>
      <w:numFmt w:val="bullet"/>
      <w:lvlText w:val="Ø"/>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0A07CA4"/>
    <w:multiLevelType w:val="hybridMultilevel"/>
    <w:tmpl w:val="25FCB8D0"/>
    <w:lvl w:ilvl="0" w:tplc="0F0A61FA">
      <w:start w:val="1"/>
      <w:numFmt w:val="decimal"/>
      <w:lvlText w:val="%1."/>
      <w:lvlJc w:val="left"/>
      <w:pPr>
        <w:ind w:left="960" w:hanging="360"/>
      </w:pPr>
      <w:rPr>
        <w:rFonts w:hint="default"/>
        <w:b/>
        <w:sz w:val="22"/>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32" w15:restartNumberingAfterBreak="0">
    <w:nsid w:val="74355E27"/>
    <w:multiLevelType w:val="hybridMultilevel"/>
    <w:tmpl w:val="D4FA1BF0"/>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3" w15:restartNumberingAfterBreak="0">
    <w:nsid w:val="7A991E37"/>
    <w:multiLevelType w:val="hybridMultilevel"/>
    <w:tmpl w:val="D4FA1BF0"/>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4"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C63D38"/>
    <w:multiLevelType w:val="hybridMultilevel"/>
    <w:tmpl w:val="4A3C4788"/>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6"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12"/>
  </w:num>
  <w:num w:numId="3">
    <w:abstractNumId w:val="34"/>
  </w:num>
  <w:num w:numId="4">
    <w:abstractNumId w:val="22"/>
  </w:num>
  <w:num w:numId="5">
    <w:abstractNumId w:val="30"/>
  </w:num>
  <w:num w:numId="6">
    <w:abstractNumId w:val="6"/>
  </w:num>
  <w:num w:numId="7">
    <w:abstractNumId w:val="1"/>
  </w:num>
  <w:num w:numId="8">
    <w:abstractNumId w:val="32"/>
  </w:num>
  <w:num w:numId="9">
    <w:abstractNumId w:val="24"/>
  </w:num>
  <w:num w:numId="10">
    <w:abstractNumId w:val="20"/>
  </w:num>
  <w:num w:numId="11">
    <w:abstractNumId w:val="21"/>
  </w:num>
  <w:num w:numId="12">
    <w:abstractNumId w:val="13"/>
  </w:num>
  <w:num w:numId="13">
    <w:abstractNumId w:val="3"/>
  </w:num>
  <w:num w:numId="14">
    <w:abstractNumId w:val="0"/>
  </w:num>
  <w:num w:numId="15">
    <w:abstractNumId w:val="35"/>
  </w:num>
  <w:num w:numId="16">
    <w:abstractNumId w:val="5"/>
  </w:num>
  <w:num w:numId="17">
    <w:abstractNumId w:val="28"/>
  </w:num>
  <w:num w:numId="18">
    <w:abstractNumId w:val="4"/>
  </w:num>
  <w:num w:numId="19">
    <w:abstractNumId w:val="16"/>
  </w:num>
  <w:num w:numId="20">
    <w:abstractNumId w:val="33"/>
  </w:num>
  <w:num w:numId="21">
    <w:abstractNumId w:val="25"/>
  </w:num>
  <w:num w:numId="22">
    <w:abstractNumId w:val="36"/>
  </w:num>
  <w:num w:numId="23">
    <w:abstractNumId w:val="10"/>
  </w:num>
  <w:num w:numId="24">
    <w:abstractNumId w:val="37"/>
  </w:num>
  <w:num w:numId="25">
    <w:abstractNumId w:val="23"/>
  </w:num>
  <w:num w:numId="26">
    <w:abstractNumId w:val="24"/>
  </w:num>
  <w:num w:numId="27">
    <w:abstractNumId w:val="8"/>
  </w:num>
  <w:num w:numId="28">
    <w:abstractNumId w:val="7"/>
  </w:num>
  <w:num w:numId="29">
    <w:abstractNumId w:val="19"/>
  </w:num>
  <w:num w:numId="30">
    <w:abstractNumId w:val="27"/>
  </w:num>
  <w:num w:numId="31">
    <w:abstractNumId w:val="15"/>
  </w:num>
  <w:num w:numId="32">
    <w:abstractNumId w:val="2"/>
  </w:num>
  <w:num w:numId="33">
    <w:abstractNumId w:val="26"/>
  </w:num>
  <w:num w:numId="34">
    <w:abstractNumId w:val="18"/>
  </w:num>
  <w:num w:numId="35">
    <w:abstractNumId w:val="17"/>
  </w:num>
  <w:num w:numId="36">
    <w:abstractNumId w:val="11"/>
  </w:num>
  <w:num w:numId="37">
    <w:abstractNumId w:val="29"/>
  </w:num>
  <w:num w:numId="38">
    <w:abstractNumId w:val="31"/>
  </w:num>
  <w:num w:numId="39">
    <w:abstractNumId w:val="12"/>
  </w:num>
  <w:num w:numId="40">
    <w:abstractNumId w:val="12"/>
  </w:num>
  <w:num w:numId="41">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embedSystemFonts/>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22"/>
    <w:rsid w:val="00000D04"/>
    <w:rsid w:val="00000DB2"/>
    <w:rsid w:val="00001023"/>
    <w:rsid w:val="000015CF"/>
    <w:rsid w:val="000018AA"/>
    <w:rsid w:val="00001E27"/>
    <w:rsid w:val="00002893"/>
    <w:rsid w:val="00002AD6"/>
    <w:rsid w:val="00002B3B"/>
    <w:rsid w:val="0000318F"/>
    <w:rsid w:val="00003210"/>
    <w:rsid w:val="000033A3"/>
    <w:rsid w:val="000034D3"/>
    <w:rsid w:val="00003566"/>
    <w:rsid w:val="00003605"/>
    <w:rsid w:val="0000373D"/>
    <w:rsid w:val="00003B9F"/>
    <w:rsid w:val="00003C3F"/>
    <w:rsid w:val="00003C56"/>
    <w:rsid w:val="00003DCD"/>
    <w:rsid w:val="00003EC2"/>
    <w:rsid w:val="000040A9"/>
    <w:rsid w:val="000043C2"/>
    <w:rsid w:val="000043EC"/>
    <w:rsid w:val="0000458E"/>
    <w:rsid w:val="00004E70"/>
    <w:rsid w:val="00004F21"/>
    <w:rsid w:val="000057E4"/>
    <w:rsid w:val="00005E27"/>
    <w:rsid w:val="00005F18"/>
    <w:rsid w:val="0000602F"/>
    <w:rsid w:val="0000608A"/>
    <w:rsid w:val="0000676E"/>
    <w:rsid w:val="00006C43"/>
    <w:rsid w:val="00006F3B"/>
    <w:rsid w:val="000072B6"/>
    <w:rsid w:val="0000770C"/>
    <w:rsid w:val="00007813"/>
    <w:rsid w:val="000078DE"/>
    <w:rsid w:val="0000799E"/>
    <w:rsid w:val="00010160"/>
    <w:rsid w:val="000108B9"/>
    <w:rsid w:val="000109E6"/>
    <w:rsid w:val="00010ABF"/>
    <w:rsid w:val="00011096"/>
    <w:rsid w:val="0001195E"/>
    <w:rsid w:val="00011A54"/>
    <w:rsid w:val="00011AEA"/>
    <w:rsid w:val="00011F67"/>
    <w:rsid w:val="0001215C"/>
    <w:rsid w:val="000121C3"/>
    <w:rsid w:val="0001241C"/>
    <w:rsid w:val="00012862"/>
    <w:rsid w:val="000128E6"/>
    <w:rsid w:val="00012A12"/>
    <w:rsid w:val="00012E26"/>
    <w:rsid w:val="00013035"/>
    <w:rsid w:val="000134B5"/>
    <w:rsid w:val="00013840"/>
    <w:rsid w:val="00013849"/>
    <w:rsid w:val="000138F4"/>
    <w:rsid w:val="00013985"/>
    <w:rsid w:val="00013A25"/>
    <w:rsid w:val="00013EBC"/>
    <w:rsid w:val="000142E9"/>
    <w:rsid w:val="0001481B"/>
    <w:rsid w:val="000150F3"/>
    <w:rsid w:val="000158ED"/>
    <w:rsid w:val="00015EFB"/>
    <w:rsid w:val="000165E2"/>
    <w:rsid w:val="00016B85"/>
    <w:rsid w:val="00017020"/>
    <w:rsid w:val="000172BE"/>
    <w:rsid w:val="00017CDF"/>
    <w:rsid w:val="00017D8A"/>
    <w:rsid w:val="00020A9F"/>
    <w:rsid w:val="00021626"/>
    <w:rsid w:val="000218F5"/>
    <w:rsid w:val="000223B4"/>
    <w:rsid w:val="000226B5"/>
    <w:rsid w:val="00023388"/>
    <w:rsid w:val="00023425"/>
    <w:rsid w:val="00023683"/>
    <w:rsid w:val="00024007"/>
    <w:rsid w:val="000241BE"/>
    <w:rsid w:val="000242F2"/>
    <w:rsid w:val="00024396"/>
    <w:rsid w:val="00025242"/>
    <w:rsid w:val="000260D1"/>
    <w:rsid w:val="000268FF"/>
    <w:rsid w:val="00026D4B"/>
    <w:rsid w:val="00027335"/>
    <w:rsid w:val="000274ED"/>
    <w:rsid w:val="000275C6"/>
    <w:rsid w:val="00027AD6"/>
    <w:rsid w:val="00030031"/>
    <w:rsid w:val="0003024C"/>
    <w:rsid w:val="000308F8"/>
    <w:rsid w:val="000309EA"/>
    <w:rsid w:val="00030D0A"/>
    <w:rsid w:val="00030D6B"/>
    <w:rsid w:val="00031278"/>
    <w:rsid w:val="00031ADB"/>
    <w:rsid w:val="00031C3B"/>
    <w:rsid w:val="00032056"/>
    <w:rsid w:val="00032793"/>
    <w:rsid w:val="000328CA"/>
    <w:rsid w:val="00032E40"/>
    <w:rsid w:val="0003305B"/>
    <w:rsid w:val="000333ED"/>
    <w:rsid w:val="000334A1"/>
    <w:rsid w:val="0003376B"/>
    <w:rsid w:val="000339ED"/>
    <w:rsid w:val="0003457B"/>
    <w:rsid w:val="00034676"/>
    <w:rsid w:val="000346E6"/>
    <w:rsid w:val="00034974"/>
    <w:rsid w:val="00035238"/>
    <w:rsid w:val="000352B3"/>
    <w:rsid w:val="00036639"/>
    <w:rsid w:val="00036AAB"/>
    <w:rsid w:val="00036C55"/>
    <w:rsid w:val="0003717F"/>
    <w:rsid w:val="00037216"/>
    <w:rsid w:val="00037E2D"/>
    <w:rsid w:val="0004023E"/>
    <w:rsid w:val="0004024B"/>
    <w:rsid w:val="000407C0"/>
    <w:rsid w:val="000411EC"/>
    <w:rsid w:val="0004133A"/>
    <w:rsid w:val="00041889"/>
    <w:rsid w:val="00041ACC"/>
    <w:rsid w:val="00041C57"/>
    <w:rsid w:val="00041D94"/>
    <w:rsid w:val="0004202B"/>
    <w:rsid w:val="0004243B"/>
    <w:rsid w:val="00042720"/>
    <w:rsid w:val="0004290B"/>
    <w:rsid w:val="000434B7"/>
    <w:rsid w:val="000435C9"/>
    <w:rsid w:val="000435E4"/>
    <w:rsid w:val="00043A4E"/>
    <w:rsid w:val="00044077"/>
    <w:rsid w:val="0004483A"/>
    <w:rsid w:val="00044E41"/>
    <w:rsid w:val="000456F8"/>
    <w:rsid w:val="00045C7A"/>
    <w:rsid w:val="00046796"/>
    <w:rsid w:val="000467FD"/>
    <w:rsid w:val="00046AAF"/>
    <w:rsid w:val="00047225"/>
    <w:rsid w:val="00047D14"/>
    <w:rsid w:val="00047E60"/>
    <w:rsid w:val="00047FDE"/>
    <w:rsid w:val="000504E6"/>
    <w:rsid w:val="000514B9"/>
    <w:rsid w:val="00052386"/>
    <w:rsid w:val="00052615"/>
    <w:rsid w:val="00052643"/>
    <w:rsid w:val="00052AD2"/>
    <w:rsid w:val="000530DF"/>
    <w:rsid w:val="000533BD"/>
    <w:rsid w:val="00053541"/>
    <w:rsid w:val="000537D4"/>
    <w:rsid w:val="00053A5D"/>
    <w:rsid w:val="00053AE4"/>
    <w:rsid w:val="00053F54"/>
    <w:rsid w:val="00054AE1"/>
    <w:rsid w:val="00054E0C"/>
    <w:rsid w:val="00054E40"/>
    <w:rsid w:val="0005541D"/>
    <w:rsid w:val="00055851"/>
    <w:rsid w:val="000565C8"/>
    <w:rsid w:val="00056A75"/>
    <w:rsid w:val="00056ACF"/>
    <w:rsid w:val="0005714C"/>
    <w:rsid w:val="0005793E"/>
    <w:rsid w:val="00057DC8"/>
    <w:rsid w:val="0006045C"/>
    <w:rsid w:val="00060AED"/>
    <w:rsid w:val="000612E1"/>
    <w:rsid w:val="000614FE"/>
    <w:rsid w:val="00061F3E"/>
    <w:rsid w:val="00061FD2"/>
    <w:rsid w:val="00062A4F"/>
    <w:rsid w:val="00062E41"/>
    <w:rsid w:val="00063F01"/>
    <w:rsid w:val="00063F42"/>
    <w:rsid w:val="00063F5E"/>
    <w:rsid w:val="00064768"/>
    <w:rsid w:val="00065D0E"/>
    <w:rsid w:val="00065D38"/>
    <w:rsid w:val="00066416"/>
    <w:rsid w:val="00066DEB"/>
    <w:rsid w:val="00066F27"/>
    <w:rsid w:val="00067571"/>
    <w:rsid w:val="00067A1E"/>
    <w:rsid w:val="00067DD1"/>
    <w:rsid w:val="00070447"/>
    <w:rsid w:val="000706E7"/>
    <w:rsid w:val="00070992"/>
    <w:rsid w:val="00070C8A"/>
    <w:rsid w:val="00070CA8"/>
    <w:rsid w:val="00070EF8"/>
    <w:rsid w:val="00070FFE"/>
    <w:rsid w:val="00071192"/>
    <w:rsid w:val="0007139E"/>
    <w:rsid w:val="000713A7"/>
    <w:rsid w:val="000713D8"/>
    <w:rsid w:val="00071525"/>
    <w:rsid w:val="00071733"/>
    <w:rsid w:val="00071CFE"/>
    <w:rsid w:val="00071D8B"/>
    <w:rsid w:val="00072016"/>
    <w:rsid w:val="000720F0"/>
    <w:rsid w:val="00072129"/>
    <w:rsid w:val="00072551"/>
    <w:rsid w:val="00072A80"/>
    <w:rsid w:val="00072AEB"/>
    <w:rsid w:val="00072EC8"/>
    <w:rsid w:val="000731A0"/>
    <w:rsid w:val="000736C1"/>
    <w:rsid w:val="00073797"/>
    <w:rsid w:val="00073DEC"/>
    <w:rsid w:val="00073EDF"/>
    <w:rsid w:val="00074242"/>
    <w:rsid w:val="000745AA"/>
    <w:rsid w:val="00074632"/>
    <w:rsid w:val="0007491F"/>
    <w:rsid w:val="00074E86"/>
    <w:rsid w:val="00074E9C"/>
    <w:rsid w:val="00074FC4"/>
    <w:rsid w:val="00075109"/>
    <w:rsid w:val="00075308"/>
    <w:rsid w:val="00075405"/>
    <w:rsid w:val="00075C69"/>
    <w:rsid w:val="00076097"/>
    <w:rsid w:val="00076541"/>
    <w:rsid w:val="00076F6B"/>
    <w:rsid w:val="000772F4"/>
    <w:rsid w:val="000776EB"/>
    <w:rsid w:val="00077AB9"/>
    <w:rsid w:val="00080BB5"/>
    <w:rsid w:val="00080FAC"/>
    <w:rsid w:val="000823B0"/>
    <w:rsid w:val="0008335B"/>
    <w:rsid w:val="00083379"/>
    <w:rsid w:val="00083587"/>
    <w:rsid w:val="00083592"/>
    <w:rsid w:val="0008374F"/>
    <w:rsid w:val="00083838"/>
    <w:rsid w:val="00083B6A"/>
    <w:rsid w:val="00083FEF"/>
    <w:rsid w:val="00084F87"/>
    <w:rsid w:val="000851E9"/>
    <w:rsid w:val="000857E2"/>
    <w:rsid w:val="00085D21"/>
    <w:rsid w:val="00085E04"/>
    <w:rsid w:val="00086019"/>
    <w:rsid w:val="0008608C"/>
    <w:rsid w:val="0008661A"/>
    <w:rsid w:val="00086800"/>
    <w:rsid w:val="00086D0C"/>
    <w:rsid w:val="0008740C"/>
    <w:rsid w:val="00087913"/>
    <w:rsid w:val="00087C4F"/>
    <w:rsid w:val="000902DC"/>
    <w:rsid w:val="000906E4"/>
    <w:rsid w:val="00090E22"/>
    <w:rsid w:val="000911AE"/>
    <w:rsid w:val="000916C1"/>
    <w:rsid w:val="00091A32"/>
    <w:rsid w:val="00091C80"/>
    <w:rsid w:val="00091F60"/>
    <w:rsid w:val="0009208B"/>
    <w:rsid w:val="00092146"/>
    <w:rsid w:val="000926E1"/>
    <w:rsid w:val="00092C34"/>
    <w:rsid w:val="00092C64"/>
    <w:rsid w:val="00093697"/>
    <w:rsid w:val="00093916"/>
    <w:rsid w:val="00093D42"/>
    <w:rsid w:val="00094A16"/>
    <w:rsid w:val="00094DE6"/>
    <w:rsid w:val="0009513C"/>
    <w:rsid w:val="000959E0"/>
    <w:rsid w:val="00096348"/>
    <w:rsid w:val="00096356"/>
    <w:rsid w:val="000965E5"/>
    <w:rsid w:val="00096753"/>
    <w:rsid w:val="00097138"/>
    <w:rsid w:val="00097C99"/>
    <w:rsid w:val="00097E22"/>
    <w:rsid w:val="000A01FE"/>
    <w:rsid w:val="000A0834"/>
    <w:rsid w:val="000A0F14"/>
    <w:rsid w:val="000A1182"/>
    <w:rsid w:val="000A1441"/>
    <w:rsid w:val="000A1584"/>
    <w:rsid w:val="000A1A06"/>
    <w:rsid w:val="000A1B60"/>
    <w:rsid w:val="000A20C4"/>
    <w:rsid w:val="000A21B4"/>
    <w:rsid w:val="000A23B3"/>
    <w:rsid w:val="000A2CC7"/>
    <w:rsid w:val="000A2ED6"/>
    <w:rsid w:val="000A338C"/>
    <w:rsid w:val="000A34E3"/>
    <w:rsid w:val="000A3A9C"/>
    <w:rsid w:val="000A3E17"/>
    <w:rsid w:val="000A4205"/>
    <w:rsid w:val="000A443F"/>
    <w:rsid w:val="000A4A19"/>
    <w:rsid w:val="000A4A9E"/>
    <w:rsid w:val="000A4EF0"/>
    <w:rsid w:val="000A5A8F"/>
    <w:rsid w:val="000A5B59"/>
    <w:rsid w:val="000A6351"/>
    <w:rsid w:val="000A63D6"/>
    <w:rsid w:val="000A70DC"/>
    <w:rsid w:val="000A7888"/>
    <w:rsid w:val="000A78BD"/>
    <w:rsid w:val="000A7B38"/>
    <w:rsid w:val="000A7F5B"/>
    <w:rsid w:val="000B0343"/>
    <w:rsid w:val="000B0E53"/>
    <w:rsid w:val="000B208C"/>
    <w:rsid w:val="000B27C5"/>
    <w:rsid w:val="000B2985"/>
    <w:rsid w:val="000B2B8A"/>
    <w:rsid w:val="000B2C88"/>
    <w:rsid w:val="000B301F"/>
    <w:rsid w:val="000B3065"/>
    <w:rsid w:val="000B3342"/>
    <w:rsid w:val="000B3F4E"/>
    <w:rsid w:val="000B439F"/>
    <w:rsid w:val="000B4FD8"/>
    <w:rsid w:val="000B5016"/>
    <w:rsid w:val="000B51FA"/>
    <w:rsid w:val="000B5905"/>
    <w:rsid w:val="000B5975"/>
    <w:rsid w:val="000B5C50"/>
    <w:rsid w:val="000B6D7C"/>
    <w:rsid w:val="000B6E2C"/>
    <w:rsid w:val="000B7520"/>
    <w:rsid w:val="000B76C5"/>
    <w:rsid w:val="000B7A10"/>
    <w:rsid w:val="000B7C48"/>
    <w:rsid w:val="000C096C"/>
    <w:rsid w:val="000C0DFC"/>
    <w:rsid w:val="000C115D"/>
    <w:rsid w:val="000C1535"/>
    <w:rsid w:val="000C182F"/>
    <w:rsid w:val="000C1D16"/>
    <w:rsid w:val="000C201F"/>
    <w:rsid w:val="000C252B"/>
    <w:rsid w:val="000C2F06"/>
    <w:rsid w:val="000C2F81"/>
    <w:rsid w:val="000C2FBD"/>
    <w:rsid w:val="000C3B0C"/>
    <w:rsid w:val="000C3D3B"/>
    <w:rsid w:val="000C40C7"/>
    <w:rsid w:val="000C422D"/>
    <w:rsid w:val="000C5974"/>
    <w:rsid w:val="000C5F91"/>
    <w:rsid w:val="000C6025"/>
    <w:rsid w:val="000C62CF"/>
    <w:rsid w:val="000C671A"/>
    <w:rsid w:val="000C7871"/>
    <w:rsid w:val="000D0565"/>
    <w:rsid w:val="000D0E4E"/>
    <w:rsid w:val="000D113C"/>
    <w:rsid w:val="000D12D1"/>
    <w:rsid w:val="000D159A"/>
    <w:rsid w:val="000D16D5"/>
    <w:rsid w:val="000D203B"/>
    <w:rsid w:val="000D20AC"/>
    <w:rsid w:val="000D210F"/>
    <w:rsid w:val="000D22CC"/>
    <w:rsid w:val="000D2D2D"/>
    <w:rsid w:val="000D36AE"/>
    <w:rsid w:val="000D38A1"/>
    <w:rsid w:val="000D38DD"/>
    <w:rsid w:val="000D3C16"/>
    <w:rsid w:val="000D3F5E"/>
    <w:rsid w:val="000D46D8"/>
    <w:rsid w:val="000D4C4E"/>
    <w:rsid w:val="000D5077"/>
    <w:rsid w:val="000D51EC"/>
    <w:rsid w:val="000D5362"/>
    <w:rsid w:val="000D5746"/>
    <w:rsid w:val="000D57EE"/>
    <w:rsid w:val="000D57F8"/>
    <w:rsid w:val="000D5851"/>
    <w:rsid w:val="000D5C60"/>
    <w:rsid w:val="000D5CD6"/>
    <w:rsid w:val="000D5D6F"/>
    <w:rsid w:val="000D64BD"/>
    <w:rsid w:val="000D67D5"/>
    <w:rsid w:val="000D71E2"/>
    <w:rsid w:val="000D73A5"/>
    <w:rsid w:val="000E01F5"/>
    <w:rsid w:val="000E07D6"/>
    <w:rsid w:val="000E0E51"/>
    <w:rsid w:val="000E1380"/>
    <w:rsid w:val="000E1626"/>
    <w:rsid w:val="000E18DF"/>
    <w:rsid w:val="000E224F"/>
    <w:rsid w:val="000E2288"/>
    <w:rsid w:val="000E32CE"/>
    <w:rsid w:val="000E36D9"/>
    <w:rsid w:val="000E3765"/>
    <w:rsid w:val="000E41C6"/>
    <w:rsid w:val="000E4791"/>
    <w:rsid w:val="000E48E7"/>
    <w:rsid w:val="000E4919"/>
    <w:rsid w:val="000E4984"/>
    <w:rsid w:val="000E4DB6"/>
    <w:rsid w:val="000E4F23"/>
    <w:rsid w:val="000E50F5"/>
    <w:rsid w:val="000E52A2"/>
    <w:rsid w:val="000E565C"/>
    <w:rsid w:val="000E58A5"/>
    <w:rsid w:val="000E59A0"/>
    <w:rsid w:val="000E6DD1"/>
    <w:rsid w:val="000E7937"/>
    <w:rsid w:val="000E7A84"/>
    <w:rsid w:val="000F06E1"/>
    <w:rsid w:val="000F0F31"/>
    <w:rsid w:val="000F0F9D"/>
    <w:rsid w:val="000F147F"/>
    <w:rsid w:val="000F15BC"/>
    <w:rsid w:val="000F180A"/>
    <w:rsid w:val="000F19F6"/>
    <w:rsid w:val="000F1C92"/>
    <w:rsid w:val="000F1FAA"/>
    <w:rsid w:val="000F20A7"/>
    <w:rsid w:val="000F22FE"/>
    <w:rsid w:val="000F275B"/>
    <w:rsid w:val="000F2EEE"/>
    <w:rsid w:val="000F30DF"/>
    <w:rsid w:val="000F3292"/>
    <w:rsid w:val="000F3697"/>
    <w:rsid w:val="000F4C20"/>
    <w:rsid w:val="000F4E03"/>
    <w:rsid w:val="000F4E6E"/>
    <w:rsid w:val="000F5046"/>
    <w:rsid w:val="000F5E83"/>
    <w:rsid w:val="000F65EE"/>
    <w:rsid w:val="000F6726"/>
    <w:rsid w:val="000F6EAD"/>
    <w:rsid w:val="000F7F58"/>
    <w:rsid w:val="00100128"/>
    <w:rsid w:val="0010080C"/>
    <w:rsid w:val="001009D1"/>
    <w:rsid w:val="00100E3F"/>
    <w:rsid w:val="00100F7A"/>
    <w:rsid w:val="00100FF3"/>
    <w:rsid w:val="00101586"/>
    <w:rsid w:val="00101C5E"/>
    <w:rsid w:val="001026CA"/>
    <w:rsid w:val="00102D51"/>
    <w:rsid w:val="00103E1D"/>
    <w:rsid w:val="00103EE9"/>
    <w:rsid w:val="001043C2"/>
    <w:rsid w:val="001043E1"/>
    <w:rsid w:val="00104CA6"/>
    <w:rsid w:val="0010505A"/>
    <w:rsid w:val="00105CC7"/>
    <w:rsid w:val="001061B1"/>
    <w:rsid w:val="00107233"/>
    <w:rsid w:val="00107276"/>
    <w:rsid w:val="0010732C"/>
    <w:rsid w:val="00107779"/>
    <w:rsid w:val="001078C2"/>
    <w:rsid w:val="00107B21"/>
    <w:rsid w:val="00107E1C"/>
    <w:rsid w:val="00110156"/>
    <w:rsid w:val="00110243"/>
    <w:rsid w:val="001110B5"/>
    <w:rsid w:val="001112C4"/>
    <w:rsid w:val="0011130B"/>
    <w:rsid w:val="0011140B"/>
    <w:rsid w:val="00111444"/>
    <w:rsid w:val="00111723"/>
    <w:rsid w:val="00111EC3"/>
    <w:rsid w:val="001121AE"/>
    <w:rsid w:val="00112928"/>
    <w:rsid w:val="001129B5"/>
    <w:rsid w:val="00113D4D"/>
    <w:rsid w:val="001141E3"/>
    <w:rsid w:val="001144DF"/>
    <w:rsid w:val="0011557B"/>
    <w:rsid w:val="001163DF"/>
    <w:rsid w:val="00116674"/>
    <w:rsid w:val="00116711"/>
    <w:rsid w:val="00116806"/>
    <w:rsid w:val="00116EEF"/>
    <w:rsid w:val="00116FA9"/>
    <w:rsid w:val="00117C85"/>
    <w:rsid w:val="0012058D"/>
    <w:rsid w:val="001208C2"/>
    <w:rsid w:val="00120B13"/>
    <w:rsid w:val="00121019"/>
    <w:rsid w:val="00121082"/>
    <w:rsid w:val="0012208D"/>
    <w:rsid w:val="00122457"/>
    <w:rsid w:val="00123538"/>
    <w:rsid w:val="001235B7"/>
    <w:rsid w:val="00124A01"/>
    <w:rsid w:val="00124D84"/>
    <w:rsid w:val="001250DD"/>
    <w:rsid w:val="00125660"/>
    <w:rsid w:val="0012572E"/>
    <w:rsid w:val="00125733"/>
    <w:rsid w:val="00125B70"/>
    <w:rsid w:val="00125DBA"/>
    <w:rsid w:val="001263AA"/>
    <w:rsid w:val="00126428"/>
    <w:rsid w:val="001272EE"/>
    <w:rsid w:val="00127321"/>
    <w:rsid w:val="00127325"/>
    <w:rsid w:val="001278A5"/>
    <w:rsid w:val="00127CCF"/>
    <w:rsid w:val="00127F8B"/>
    <w:rsid w:val="00127FA5"/>
    <w:rsid w:val="00130779"/>
    <w:rsid w:val="001307A1"/>
    <w:rsid w:val="001308EC"/>
    <w:rsid w:val="00131355"/>
    <w:rsid w:val="001321D3"/>
    <w:rsid w:val="001323B6"/>
    <w:rsid w:val="00132D48"/>
    <w:rsid w:val="0013327A"/>
    <w:rsid w:val="001332BA"/>
    <w:rsid w:val="00133599"/>
    <w:rsid w:val="00133BF7"/>
    <w:rsid w:val="00133DB1"/>
    <w:rsid w:val="0013417D"/>
    <w:rsid w:val="001345A2"/>
    <w:rsid w:val="00134939"/>
    <w:rsid w:val="001349B6"/>
    <w:rsid w:val="00134B88"/>
    <w:rsid w:val="001353D3"/>
    <w:rsid w:val="00135B16"/>
    <w:rsid w:val="00135C7A"/>
    <w:rsid w:val="00136441"/>
    <w:rsid w:val="001365EE"/>
    <w:rsid w:val="001367A0"/>
    <w:rsid w:val="0013685A"/>
    <w:rsid w:val="0013698B"/>
    <w:rsid w:val="00136A23"/>
    <w:rsid w:val="00136B99"/>
    <w:rsid w:val="00136E28"/>
    <w:rsid w:val="00137FE1"/>
    <w:rsid w:val="001400F0"/>
    <w:rsid w:val="0014063E"/>
    <w:rsid w:val="00140833"/>
    <w:rsid w:val="0014087D"/>
    <w:rsid w:val="00140F59"/>
    <w:rsid w:val="00140F74"/>
    <w:rsid w:val="00141191"/>
    <w:rsid w:val="00141306"/>
    <w:rsid w:val="0014159C"/>
    <w:rsid w:val="00141ADC"/>
    <w:rsid w:val="00141B23"/>
    <w:rsid w:val="00141D0D"/>
    <w:rsid w:val="00142665"/>
    <w:rsid w:val="00142B5E"/>
    <w:rsid w:val="001431EE"/>
    <w:rsid w:val="0014384A"/>
    <w:rsid w:val="00143FA4"/>
    <w:rsid w:val="0014450F"/>
    <w:rsid w:val="00144518"/>
    <w:rsid w:val="0014485A"/>
    <w:rsid w:val="0014496A"/>
    <w:rsid w:val="00144D8F"/>
    <w:rsid w:val="001456F1"/>
    <w:rsid w:val="00145C74"/>
    <w:rsid w:val="00145E06"/>
    <w:rsid w:val="001462E9"/>
    <w:rsid w:val="001463F9"/>
    <w:rsid w:val="00146E32"/>
    <w:rsid w:val="001471BC"/>
    <w:rsid w:val="00147CF5"/>
    <w:rsid w:val="00147D52"/>
    <w:rsid w:val="00151619"/>
    <w:rsid w:val="00152835"/>
    <w:rsid w:val="001550B5"/>
    <w:rsid w:val="0015514D"/>
    <w:rsid w:val="00155927"/>
    <w:rsid w:val="001559FA"/>
    <w:rsid w:val="00156374"/>
    <w:rsid w:val="001566C8"/>
    <w:rsid w:val="00156BD8"/>
    <w:rsid w:val="00156DDF"/>
    <w:rsid w:val="00157285"/>
    <w:rsid w:val="00157478"/>
    <w:rsid w:val="001577D8"/>
    <w:rsid w:val="0015780B"/>
    <w:rsid w:val="00157B75"/>
    <w:rsid w:val="00157E91"/>
    <w:rsid w:val="00157FC3"/>
    <w:rsid w:val="00160279"/>
    <w:rsid w:val="00160739"/>
    <w:rsid w:val="001608E0"/>
    <w:rsid w:val="00160AFF"/>
    <w:rsid w:val="00161394"/>
    <w:rsid w:val="00161D47"/>
    <w:rsid w:val="0016221F"/>
    <w:rsid w:val="0016271E"/>
    <w:rsid w:val="00162734"/>
    <w:rsid w:val="00162D7A"/>
    <w:rsid w:val="0016368B"/>
    <w:rsid w:val="001636E0"/>
    <w:rsid w:val="00163C5F"/>
    <w:rsid w:val="00163F45"/>
    <w:rsid w:val="00164DAB"/>
    <w:rsid w:val="00165BBB"/>
    <w:rsid w:val="00166073"/>
    <w:rsid w:val="0016613D"/>
    <w:rsid w:val="0016613F"/>
    <w:rsid w:val="00166215"/>
    <w:rsid w:val="00166591"/>
    <w:rsid w:val="001668D3"/>
    <w:rsid w:val="00166971"/>
    <w:rsid w:val="001671BD"/>
    <w:rsid w:val="0016759A"/>
    <w:rsid w:val="00167AB7"/>
    <w:rsid w:val="00170457"/>
    <w:rsid w:val="0017068C"/>
    <w:rsid w:val="00170C5C"/>
    <w:rsid w:val="001710C3"/>
    <w:rsid w:val="00171143"/>
    <w:rsid w:val="001715BF"/>
    <w:rsid w:val="001716D6"/>
    <w:rsid w:val="001717C0"/>
    <w:rsid w:val="00171A52"/>
    <w:rsid w:val="001720CC"/>
    <w:rsid w:val="0017211C"/>
    <w:rsid w:val="00172864"/>
    <w:rsid w:val="00172B82"/>
    <w:rsid w:val="00172C1B"/>
    <w:rsid w:val="00172C76"/>
    <w:rsid w:val="00172EFA"/>
    <w:rsid w:val="00173181"/>
    <w:rsid w:val="001731EB"/>
    <w:rsid w:val="001735FA"/>
    <w:rsid w:val="00173608"/>
    <w:rsid w:val="00173A68"/>
    <w:rsid w:val="00173E85"/>
    <w:rsid w:val="00174206"/>
    <w:rsid w:val="00174386"/>
    <w:rsid w:val="001745EC"/>
    <w:rsid w:val="001747B7"/>
    <w:rsid w:val="00175C30"/>
    <w:rsid w:val="00175DA1"/>
    <w:rsid w:val="00175DCB"/>
    <w:rsid w:val="00176473"/>
    <w:rsid w:val="00176576"/>
    <w:rsid w:val="00176AFA"/>
    <w:rsid w:val="00176BD6"/>
    <w:rsid w:val="00177069"/>
    <w:rsid w:val="00177A49"/>
    <w:rsid w:val="00177FC1"/>
    <w:rsid w:val="00180634"/>
    <w:rsid w:val="0018136C"/>
    <w:rsid w:val="001815A2"/>
    <w:rsid w:val="00181E81"/>
    <w:rsid w:val="00181FC1"/>
    <w:rsid w:val="00182121"/>
    <w:rsid w:val="00182183"/>
    <w:rsid w:val="001826AB"/>
    <w:rsid w:val="00182C7D"/>
    <w:rsid w:val="00183034"/>
    <w:rsid w:val="001830F7"/>
    <w:rsid w:val="0018359C"/>
    <w:rsid w:val="00183EE6"/>
    <w:rsid w:val="00185264"/>
    <w:rsid w:val="001855C6"/>
    <w:rsid w:val="0018588A"/>
    <w:rsid w:val="00185A59"/>
    <w:rsid w:val="00185FA5"/>
    <w:rsid w:val="00186A53"/>
    <w:rsid w:val="00186C70"/>
    <w:rsid w:val="00186E32"/>
    <w:rsid w:val="0018724D"/>
    <w:rsid w:val="00187252"/>
    <w:rsid w:val="00187514"/>
    <w:rsid w:val="00187FCE"/>
    <w:rsid w:val="001902B6"/>
    <w:rsid w:val="00191305"/>
    <w:rsid w:val="00191C91"/>
    <w:rsid w:val="0019245F"/>
    <w:rsid w:val="00192D6B"/>
    <w:rsid w:val="00192DD9"/>
    <w:rsid w:val="00193A6A"/>
    <w:rsid w:val="00193C06"/>
    <w:rsid w:val="00194081"/>
    <w:rsid w:val="0019410F"/>
    <w:rsid w:val="0019416F"/>
    <w:rsid w:val="00194339"/>
    <w:rsid w:val="00194848"/>
    <w:rsid w:val="00194DB4"/>
    <w:rsid w:val="00194F13"/>
    <w:rsid w:val="00194F2D"/>
    <w:rsid w:val="00195031"/>
    <w:rsid w:val="00195172"/>
    <w:rsid w:val="00195346"/>
    <w:rsid w:val="0019564D"/>
    <w:rsid w:val="0019585F"/>
    <w:rsid w:val="001958EA"/>
    <w:rsid w:val="00195977"/>
    <w:rsid w:val="00195E0E"/>
    <w:rsid w:val="00196633"/>
    <w:rsid w:val="00197E31"/>
    <w:rsid w:val="001A020F"/>
    <w:rsid w:val="001A07DE"/>
    <w:rsid w:val="001A0E39"/>
    <w:rsid w:val="001A0E65"/>
    <w:rsid w:val="001A0E89"/>
    <w:rsid w:val="001A1071"/>
    <w:rsid w:val="001A180D"/>
    <w:rsid w:val="001A1BAC"/>
    <w:rsid w:val="001A23CE"/>
    <w:rsid w:val="001A2C89"/>
    <w:rsid w:val="001A40AC"/>
    <w:rsid w:val="001A414B"/>
    <w:rsid w:val="001A44F9"/>
    <w:rsid w:val="001A4972"/>
    <w:rsid w:val="001A4E3C"/>
    <w:rsid w:val="001A4E41"/>
    <w:rsid w:val="001A506E"/>
    <w:rsid w:val="001A51DA"/>
    <w:rsid w:val="001A5222"/>
    <w:rsid w:val="001A5531"/>
    <w:rsid w:val="001A5E6D"/>
    <w:rsid w:val="001A5F94"/>
    <w:rsid w:val="001A6552"/>
    <w:rsid w:val="001A673E"/>
    <w:rsid w:val="001A67B2"/>
    <w:rsid w:val="001A6D82"/>
    <w:rsid w:val="001A7724"/>
    <w:rsid w:val="001A7763"/>
    <w:rsid w:val="001A7D26"/>
    <w:rsid w:val="001B1405"/>
    <w:rsid w:val="001B204D"/>
    <w:rsid w:val="001B271E"/>
    <w:rsid w:val="001B2C86"/>
    <w:rsid w:val="001B32E5"/>
    <w:rsid w:val="001B3964"/>
    <w:rsid w:val="001B396A"/>
    <w:rsid w:val="001B3A1B"/>
    <w:rsid w:val="001B3D59"/>
    <w:rsid w:val="001B421B"/>
    <w:rsid w:val="001B4452"/>
    <w:rsid w:val="001B466C"/>
    <w:rsid w:val="001B4860"/>
    <w:rsid w:val="001B4A97"/>
    <w:rsid w:val="001B4F34"/>
    <w:rsid w:val="001B52EC"/>
    <w:rsid w:val="001B554A"/>
    <w:rsid w:val="001B55D1"/>
    <w:rsid w:val="001B580F"/>
    <w:rsid w:val="001B5B29"/>
    <w:rsid w:val="001B5D16"/>
    <w:rsid w:val="001B63B7"/>
    <w:rsid w:val="001B6421"/>
    <w:rsid w:val="001B6564"/>
    <w:rsid w:val="001B691A"/>
    <w:rsid w:val="001B69B6"/>
    <w:rsid w:val="001B6AC0"/>
    <w:rsid w:val="001B6BB2"/>
    <w:rsid w:val="001B7116"/>
    <w:rsid w:val="001B7512"/>
    <w:rsid w:val="001B7596"/>
    <w:rsid w:val="001C02D8"/>
    <w:rsid w:val="001C04E3"/>
    <w:rsid w:val="001C0569"/>
    <w:rsid w:val="001C067A"/>
    <w:rsid w:val="001C0C93"/>
    <w:rsid w:val="001C10A1"/>
    <w:rsid w:val="001C115A"/>
    <w:rsid w:val="001C14ED"/>
    <w:rsid w:val="001C1D7E"/>
    <w:rsid w:val="001C1E16"/>
    <w:rsid w:val="001C1FB0"/>
    <w:rsid w:val="001C2378"/>
    <w:rsid w:val="001C2744"/>
    <w:rsid w:val="001C2A6A"/>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D4F"/>
    <w:rsid w:val="001C5D80"/>
    <w:rsid w:val="001C64C0"/>
    <w:rsid w:val="001C69DA"/>
    <w:rsid w:val="001C6E2D"/>
    <w:rsid w:val="001C6F06"/>
    <w:rsid w:val="001C7E40"/>
    <w:rsid w:val="001C7E66"/>
    <w:rsid w:val="001D032F"/>
    <w:rsid w:val="001D05F3"/>
    <w:rsid w:val="001D0731"/>
    <w:rsid w:val="001D1187"/>
    <w:rsid w:val="001D2360"/>
    <w:rsid w:val="001D2822"/>
    <w:rsid w:val="001D2932"/>
    <w:rsid w:val="001D2CAE"/>
    <w:rsid w:val="001D2FFA"/>
    <w:rsid w:val="001D3109"/>
    <w:rsid w:val="001D332E"/>
    <w:rsid w:val="001D382E"/>
    <w:rsid w:val="001D3836"/>
    <w:rsid w:val="001D383A"/>
    <w:rsid w:val="001D41B5"/>
    <w:rsid w:val="001D4D63"/>
    <w:rsid w:val="001D4DB0"/>
    <w:rsid w:val="001D5033"/>
    <w:rsid w:val="001D53BB"/>
    <w:rsid w:val="001D53C8"/>
    <w:rsid w:val="001D544E"/>
    <w:rsid w:val="001D5A82"/>
    <w:rsid w:val="001D5C6A"/>
    <w:rsid w:val="001D5C88"/>
    <w:rsid w:val="001D5F4E"/>
    <w:rsid w:val="001D6567"/>
    <w:rsid w:val="001D695C"/>
    <w:rsid w:val="001D69E6"/>
    <w:rsid w:val="001D6BDC"/>
    <w:rsid w:val="001D6F35"/>
    <w:rsid w:val="001D6FD9"/>
    <w:rsid w:val="001D72E2"/>
    <w:rsid w:val="001D7447"/>
    <w:rsid w:val="001D7722"/>
    <w:rsid w:val="001D7764"/>
    <w:rsid w:val="001D780E"/>
    <w:rsid w:val="001D7D13"/>
    <w:rsid w:val="001D7E19"/>
    <w:rsid w:val="001D7E45"/>
    <w:rsid w:val="001E05C3"/>
    <w:rsid w:val="001E0AD3"/>
    <w:rsid w:val="001E152E"/>
    <w:rsid w:val="001E1940"/>
    <w:rsid w:val="001E252C"/>
    <w:rsid w:val="001E2815"/>
    <w:rsid w:val="001E2DEE"/>
    <w:rsid w:val="001E304C"/>
    <w:rsid w:val="001E34EC"/>
    <w:rsid w:val="001E36E4"/>
    <w:rsid w:val="001E379D"/>
    <w:rsid w:val="001E3A3C"/>
    <w:rsid w:val="001E4F90"/>
    <w:rsid w:val="001E5036"/>
    <w:rsid w:val="001E558C"/>
    <w:rsid w:val="001E5C23"/>
    <w:rsid w:val="001E5E20"/>
    <w:rsid w:val="001E5F90"/>
    <w:rsid w:val="001E6B04"/>
    <w:rsid w:val="001E6F50"/>
    <w:rsid w:val="001E7504"/>
    <w:rsid w:val="001E76DF"/>
    <w:rsid w:val="001F0199"/>
    <w:rsid w:val="001F1308"/>
    <w:rsid w:val="001F1525"/>
    <w:rsid w:val="001F1663"/>
    <w:rsid w:val="001F1E87"/>
    <w:rsid w:val="001F1EB6"/>
    <w:rsid w:val="001F20D1"/>
    <w:rsid w:val="001F24A4"/>
    <w:rsid w:val="001F2A0D"/>
    <w:rsid w:val="001F2E23"/>
    <w:rsid w:val="001F3026"/>
    <w:rsid w:val="001F341F"/>
    <w:rsid w:val="001F3693"/>
    <w:rsid w:val="001F3911"/>
    <w:rsid w:val="001F3EF8"/>
    <w:rsid w:val="001F3F1A"/>
    <w:rsid w:val="001F3FF4"/>
    <w:rsid w:val="001F40E2"/>
    <w:rsid w:val="001F4A0F"/>
    <w:rsid w:val="001F4B07"/>
    <w:rsid w:val="001F4CBD"/>
    <w:rsid w:val="001F4FA7"/>
    <w:rsid w:val="001F524C"/>
    <w:rsid w:val="001F5313"/>
    <w:rsid w:val="001F5545"/>
    <w:rsid w:val="001F5777"/>
    <w:rsid w:val="001F5937"/>
    <w:rsid w:val="001F59E3"/>
    <w:rsid w:val="001F59ED"/>
    <w:rsid w:val="001F6152"/>
    <w:rsid w:val="001F6354"/>
    <w:rsid w:val="001F6E34"/>
    <w:rsid w:val="001F7121"/>
    <w:rsid w:val="002005DB"/>
    <w:rsid w:val="002008DE"/>
    <w:rsid w:val="00200926"/>
    <w:rsid w:val="00200D2C"/>
    <w:rsid w:val="002014C7"/>
    <w:rsid w:val="002019D8"/>
    <w:rsid w:val="00201EC7"/>
    <w:rsid w:val="00201F53"/>
    <w:rsid w:val="00202169"/>
    <w:rsid w:val="00202261"/>
    <w:rsid w:val="00202B61"/>
    <w:rsid w:val="0020340E"/>
    <w:rsid w:val="0020349A"/>
    <w:rsid w:val="002034B4"/>
    <w:rsid w:val="00203A7E"/>
    <w:rsid w:val="00203BD7"/>
    <w:rsid w:val="00204032"/>
    <w:rsid w:val="00204BAD"/>
    <w:rsid w:val="00204D60"/>
    <w:rsid w:val="00205627"/>
    <w:rsid w:val="002056D0"/>
    <w:rsid w:val="0020584F"/>
    <w:rsid w:val="002058F0"/>
    <w:rsid w:val="002070A0"/>
    <w:rsid w:val="0020778C"/>
    <w:rsid w:val="00207C7C"/>
    <w:rsid w:val="00210647"/>
    <w:rsid w:val="00210648"/>
    <w:rsid w:val="00210860"/>
    <w:rsid w:val="00210B6A"/>
    <w:rsid w:val="002110E9"/>
    <w:rsid w:val="002111B9"/>
    <w:rsid w:val="002111C2"/>
    <w:rsid w:val="00211498"/>
    <w:rsid w:val="002118BA"/>
    <w:rsid w:val="00212109"/>
    <w:rsid w:val="002123FF"/>
    <w:rsid w:val="002126CE"/>
    <w:rsid w:val="002129C5"/>
    <w:rsid w:val="00212CB6"/>
    <w:rsid w:val="00212E37"/>
    <w:rsid w:val="002140FF"/>
    <w:rsid w:val="00214C1C"/>
    <w:rsid w:val="002158EA"/>
    <w:rsid w:val="00215AFD"/>
    <w:rsid w:val="00215C9E"/>
    <w:rsid w:val="00216422"/>
    <w:rsid w:val="002170AA"/>
    <w:rsid w:val="00217AB8"/>
    <w:rsid w:val="00217D5B"/>
    <w:rsid w:val="00217DF2"/>
    <w:rsid w:val="00220747"/>
    <w:rsid w:val="002207A2"/>
    <w:rsid w:val="00220894"/>
    <w:rsid w:val="00220951"/>
    <w:rsid w:val="00221005"/>
    <w:rsid w:val="00222293"/>
    <w:rsid w:val="00222A34"/>
    <w:rsid w:val="00222D69"/>
    <w:rsid w:val="00222F15"/>
    <w:rsid w:val="00223012"/>
    <w:rsid w:val="00223B46"/>
    <w:rsid w:val="00223F29"/>
    <w:rsid w:val="002240F3"/>
    <w:rsid w:val="002241D5"/>
    <w:rsid w:val="00224952"/>
    <w:rsid w:val="00224DD2"/>
    <w:rsid w:val="00225145"/>
    <w:rsid w:val="00225A6A"/>
    <w:rsid w:val="00225AC7"/>
    <w:rsid w:val="00225ACC"/>
    <w:rsid w:val="00225ADB"/>
    <w:rsid w:val="00225E5E"/>
    <w:rsid w:val="00226A04"/>
    <w:rsid w:val="00226CEE"/>
    <w:rsid w:val="00227393"/>
    <w:rsid w:val="00227875"/>
    <w:rsid w:val="00227B82"/>
    <w:rsid w:val="00230C01"/>
    <w:rsid w:val="0023106E"/>
    <w:rsid w:val="0023107E"/>
    <w:rsid w:val="00231403"/>
    <w:rsid w:val="002317A2"/>
    <w:rsid w:val="002317B4"/>
    <w:rsid w:val="00231A3D"/>
    <w:rsid w:val="00231C25"/>
    <w:rsid w:val="00231C6F"/>
    <w:rsid w:val="00231F2D"/>
    <w:rsid w:val="002324AA"/>
    <w:rsid w:val="0023290A"/>
    <w:rsid w:val="00232A90"/>
    <w:rsid w:val="00232AE7"/>
    <w:rsid w:val="00233523"/>
    <w:rsid w:val="002335A8"/>
    <w:rsid w:val="00233B5C"/>
    <w:rsid w:val="00234151"/>
    <w:rsid w:val="002341E4"/>
    <w:rsid w:val="0023468E"/>
    <w:rsid w:val="002348AF"/>
    <w:rsid w:val="002348EF"/>
    <w:rsid w:val="00234F8C"/>
    <w:rsid w:val="00235542"/>
    <w:rsid w:val="00235C93"/>
    <w:rsid w:val="00236349"/>
    <w:rsid w:val="0023641F"/>
    <w:rsid w:val="0023698E"/>
    <w:rsid w:val="002369B0"/>
    <w:rsid w:val="00236A36"/>
    <w:rsid w:val="00236AD8"/>
    <w:rsid w:val="00237039"/>
    <w:rsid w:val="002374F5"/>
    <w:rsid w:val="002401F5"/>
    <w:rsid w:val="00240623"/>
    <w:rsid w:val="00240E54"/>
    <w:rsid w:val="00241FBA"/>
    <w:rsid w:val="0024293A"/>
    <w:rsid w:val="00242B4D"/>
    <w:rsid w:val="00242DDE"/>
    <w:rsid w:val="002439E1"/>
    <w:rsid w:val="00243FCB"/>
    <w:rsid w:val="00244955"/>
    <w:rsid w:val="00244DC3"/>
    <w:rsid w:val="00244E8B"/>
    <w:rsid w:val="002451C5"/>
    <w:rsid w:val="0024522D"/>
    <w:rsid w:val="00245463"/>
    <w:rsid w:val="002456B6"/>
    <w:rsid w:val="00245A0E"/>
    <w:rsid w:val="00245F1F"/>
    <w:rsid w:val="0024663B"/>
    <w:rsid w:val="00247103"/>
    <w:rsid w:val="00247201"/>
    <w:rsid w:val="00250067"/>
    <w:rsid w:val="00250120"/>
    <w:rsid w:val="0025088C"/>
    <w:rsid w:val="0025096B"/>
    <w:rsid w:val="00250E6E"/>
    <w:rsid w:val="002511B6"/>
    <w:rsid w:val="002516DE"/>
    <w:rsid w:val="00251A69"/>
    <w:rsid w:val="00251BE6"/>
    <w:rsid w:val="00251F81"/>
    <w:rsid w:val="00252BE0"/>
    <w:rsid w:val="00253056"/>
    <w:rsid w:val="00253588"/>
    <w:rsid w:val="00253823"/>
    <w:rsid w:val="00253881"/>
    <w:rsid w:val="00253C38"/>
    <w:rsid w:val="002544EF"/>
    <w:rsid w:val="00254659"/>
    <w:rsid w:val="002546F4"/>
    <w:rsid w:val="002551D0"/>
    <w:rsid w:val="00255374"/>
    <w:rsid w:val="002556BC"/>
    <w:rsid w:val="002559B3"/>
    <w:rsid w:val="00255AC0"/>
    <w:rsid w:val="00255B39"/>
    <w:rsid w:val="00255F8F"/>
    <w:rsid w:val="00256368"/>
    <w:rsid w:val="00256FA1"/>
    <w:rsid w:val="00257290"/>
    <w:rsid w:val="00257BF4"/>
    <w:rsid w:val="00260003"/>
    <w:rsid w:val="0026035D"/>
    <w:rsid w:val="002606D6"/>
    <w:rsid w:val="00261B34"/>
    <w:rsid w:val="00261C98"/>
    <w:rsid w:val="00261D01"/>
    <w:rsid w:val="0026248E"/>
    <w:rsid w:val="00262914"/>
    <w:rsid w:val="00262E50"/>
    <w:rsid w:val="00263E99"/>
    <w:rsid w:val="002647BF"/>
    <w:rsid w:val="002647D5"/>
    <w:rsid w:val="00264898"/>
    <w:rsid w:val="00265032"/>
    <w:rsid w:val="002651FB"/>
    <w:rsid w:val="00265310"/>
    <w:rsid w:val="0026538C"/>
    <w:rsid w:val="002656B7"/>
    <w:rsid w:val="00265781"/>
    <w:rsid w:val="00265DDF"/>
    <w:rsid w:val="00265FF1"/>
    <w:rsid w:val="00266A0C"/>
    <w:rsid w:val="00266B13"/>
    <w:rsid w:val="00266D70"/>
    <w:rsid w:val="0026798F"/>
    <w:rsid w:val="002701BD"/>
    <w:rsid w:val="002702C9"/>
    <w:rsid w:val="00270728"/>
    <w:rsid w:val="002707BA"/>
    <w:rsid w:val="00270AAB"/>
    <w:rsid w:val="00270D42"/>
    <w:rsid w:val="00271108"/>
    <w:rsid w:val="0027158B"/>
    <w:rsid w:val="002716C9"/>
    <w:rsid w:val="0027195D"/>
    <w:rsid w:val="0027274E"/>
    <w:rsid w:val="00272B03"/>
    <w:rsid w:val="00272B15"/>
    <w:rsid w:val="002731D2"/>
    <w:rsid w:val="002733E2"/>
    <w:rsid w:val="002736C4"/>
    <w:rsid w:val="002747A2"/>
    <w:rsid w:val="002750B1"/>
    <w:rsid w:val="00275247"/>
    <w:rsid w:val="00275552"/>
    <w:rsid w:val="00275621"/>
    <w:rsid w:val="00275706"/>
    <w:rsid w:val="00275C51"/>
    <w:rsid w:val="00275CB7"/>
    <w:rsid w:val="00275D30"/>
    <w:rsid w:val="00275ED3"/>
    <w:rsid w:val="00276259"/>
    <w:rsid w:val="002768E2"/>
    <w:rsid w:val="00276A35"/>
    <w:rsid w:val="00276AF6"/>
    <w:rsid w:val="00276F83"/>
    <w:rsid w:val="00277835"/>
    <w:rsid w:val="00277A3A"/>
    <w:rsid w:val="00277D35"/>
    <w:rsid w:val="0028001B"/>
    <w:rsid w:val="00280AB1"/>
    <w:rsid w:val="00281D0E"/>
    <w:rsid w:val="00282117"/>
    <w:rsid w:val="00282AD4"/>
    <w:rsid w:val="00282B00"/>
    <w:rsid w:val="00283D1C"/>
    <w:rsid w:val="002843E2"/>
    <w:rsid w:val="002848AB"/>
    <w:rsid w:val="00284BAE"/>
    <w:rsid w:val="00284C48"/>
    <w:rsid w:val="00284D2D"/>
    <w:rsid w:val="00284E6A"/>
    <w:rsid w:val="00284F0C"/>
    <w:rsid w:val="00285407"/>
    <w:rsid w:val="002859AF"/>
    <w:rsid w:val="00285F84"/>
    <w:rsid w:val="002862FE"/>
    <w:rsid w:val="002864F3"/>
    <w:rsid w:val="002868B2"/>
    <w:rsid w:val="00286AE7"/>
    <w:rsid w:val="00287243"/>
    <w:rsid w:val="00287917"/>
    <w:rsid w:val="00287D70"/>
    <w:rsid w:val="00287E99"/>
    <w:rsid w:val="00290647"/>
    <w:rsid w:val="00290996"/>
    <w:rsid w:val="00291385"/>
    <w:rsid w:val="00291422"/>
    <w:rsid w:val="00291424"/>
    <w:rsid w:val="00291480"/>
    <w:rsid w:val="0029237F"/>
    <w:rsid w:val="00292715"/>
    <w:rsid w:val="002927B5"/>
    <w:rsid w:val="00292E45"/>
    <w:rsid w:val="002937DD"/>
    <w:rsid w:val="00293A37"/>
    <w:rsid w:val="00293E57"/>
    <w:rsid w:val="00294234"/>
    <w:rsid w:val="002947D1"/>
    <w:rsid w:val="002948DF"/>
    <w:rsid w:val="00294B55"/>
    <w:rsid w:val="00294D90"/>
    <w:rsid w:val="00294EA2"/>
    <w:rsid w:val="0029533A"/>
    <w:rsid w:val="002963DE"/>
    <w:rsid w:val="0029722B"/>
    <w:rsid w:val="00297611"/>
    <w:rsid w:val="002A00CD"/>
    <w:rsid w:val="002A0EC3"/>
    <w:rsid w:val="002A0EE0"/>
    <w:rsid w:val="002A14F5"/>
    <w:rsid w:val="002A1BE0"/>
    <w:rsid w:val="002A1E92"/>
    <w:rsid w:val="002A204D"/>
    <w:rsid w:val="002A2387"/>
    <w:rsid w:val="002A2616"/>
    <w:rsid w:val="002A26E1"/>
    <w:rsid w:val="002A3153"/>
    <w:rsid w:val="002A368A"/>
    <w:rsid w:val="002A3CE3"/>
    <w:rsid w:val="002A4065"/>
    <w:rsid w:val="002A4095"/>
    <w:rsid w:val="002A40D3"/>
    <w:rsid w:val="002A4982"/>
    <w:rsid w:val="002A49EF"/>
    <w:rsid w:val="002A4E10"/>
    <w:rsid w:val="002A59F0"/>
    <w:rsid w:val="002A5C48"/>
    <w:rsid w:val="002A61FE"/>
    <w:rsid w:val="002A6432"/>
    <w:rsid w:val="002A690E"/>
    <w:rsid w:val="002A6A5C"/>
    <w:rsid w:val="002A6D11"/>
    <w:rsid w:val="002A6F25"/>
    <w:rsid w:val="002A6FD3"/>
    <w:rsid w:val="002A744A"/>
    <w:rsid w:val="002B0654"/>
    <w:rsid w:val="002B0A7D"/>
    <w:rsid w:val="002B1364"/>
    <w:rsid w:val="002B1446"/>
    <w:rsid w:val="002B1A69"/>
    <w:rsid w:val="002B1B71"/>
    <w:rsid w:val="002B20B3"/>
    <w:rsid w:val="002B24A1"/>
    <w:rsid w:val="002B2723"/>
    <w:rsid w:val="002B280E"/>
    <w:rsid w:val="002B283A"/>
    <w:rsid w:val="002B297D"/>
    <w:rsid w:val="002B2E6C"/>
    <w:rsid w:val="002B303A"/>
    <w:rsid w:val="002B3713"/>
    <w:rsid w:val="002B38A7"/>
    <w:rsid w:val="002B39CB"/>
    <w:rsid w:val="002B4165"/>
    <w:rsid w:val="002B457C"/>
    <w:rsid w:val="002B4AD2"/>
    <w:rsid w:val="002B538E"/>
    <w:rsid w:val="002B5DCA"/>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1DF7"/>
    <w:rsid w:val="002C20F2"/>
    <w:rsid w:val="002C232C"/>
    <w:rsid w:val="002C2715"/>
    <w:rsid w:val="002C2E80"/>
    <w:rsid w:val="002C2F6B"/>
    <w:rsid w:val="002C3366"/>
    <w:rsid w:val="002C384C"/>
    <w:rsid w:val="002C38B2"/>
    <w:rsid w:val="002C39D0"/>
    <w:rsid w:val="002C3F9C"/>
    <w:rsid w:val="002C493E"/>
    <w:rsid w:val="002C547B"/>
    <w:rsid w:val="002C5AFA"/>
    <w:rsid w:val="002C61B0"/>
    <w:rsid w:val="002C664D"/>
    <w:rsid w:val="002C6B7F"/>
    <w:rsid w:val="002C6D22"/>
    <w:rsid w:val="002C6E82"/>
    <w:rsid w:val="002C73D8"/>
    <w:rsid w:val="002C782C"/>
    <w:rsid w:val="002C79E1"/>
    <w:rsid w:val="002C7C6F"/>
    <w:rsid w:val="002D001D"/>
    <w:rsid w:val="002D0033"/>
    <w:rsid w:val="002D0439"/>
    <w:rsid w:val="002D0678"/>
    <w:rsid w:val="002D06E6"/>
    <w:rsid w:val="002D0D88"/>
    <w:rsid w:val="002D11B7"/>
    <w:rsid w:val="002D1978"/>
    <w:rsid w:val="002D25A8"/>
    <w:rsid w:val="002D292F"/>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8E6"/>
    <w:rsid w:val="002D6DAE"/>
    <w:rsid w:val="002D71BF"/>
    <w:rsid w:val="002D7777"/>
    <w:rsid w:val="002D77A0"/>
    <w:rsid w:val="002E0319"/>
    <w:rsid w:val="002E08D0"/>
    <w:rsid w:val="002E0CB0"/>
    <w:rsid w:val="002E166A"/>
    <w:rsid w:val="002E179B"/>
    <w:rsid w:val="002E1954"/>
    <w:rsid w:val="002E1B94"/>
    <w:rsid w:val="002E1C9E"/>
    <w:rsid w:val="002E1D56"/>
    <w:rsid w:val="002E257B"/>
    <w:rsid w:val="002E25FC"/>
    <w:rsid w:val="002E2C65"/>
    <w:rsid w:val="002E2C73"/>
    <w:rsid w:val="002E3C65"/>
    <w:rsid w:val="002E3CEB"/>
    <w:rsid w:val="002E3E7D"/>
    <w:rsid w:val="002E3F5B"/>
    <w:rsid w:val="002E4179"/>
    <w:rsid w:val="002E4362"/>
    <w:rsid w:val="002E471B"/>
    <w:rsid w:val="002E4F79"/>
    <w:rsid w:val="002E52BA"/>
    <w:rsid w:val="002E55A1"/>
    <w:rsid w:val="002E55AC"/>
    <w:rsid w:val="002E5CC7"/>
    <w:rsid w:val="002E61C2"/>
    <w:rsid w:val="002E63D9"/>
    <w:rsid w:val="002E640E"/>
    <w:rsid w:val="002E6686"/>
    <w:rsid w:val="002E66CC"/>
    <w:rsid w:val="002E6A79"/>
    <w:rsid w:val="002E6C35"/>
    <w:rsid w:val="002E717B"/>
    <w:rsid w:val="002E7542"/>
    <w:rsid w:val="002E7BE7"/>
    <w:rsid w:val="002E7CC1"/>
    <w:rsid w:val="002E7F89"/>
    <w:rsid w:val="002F0086"/>
    <w:rsid w:val="002F063F"/>
    <w:rsid w:val="002F0C28"/>
    <w:rsid w:val="002F0FC8"/>
    <w:rsid w:val="002F13CA"/>
    <w:rsid w:val="002F14CF"/>
    <w:rsid w:val="002F1725"/>
    <w:rsid w:val="002F1757"/>
    <w:rsid w:val="002F1B63"/>
    <w:rsid w:val="002F1E28"/>
    <w:rsid w:val="002F201A"/>
    <w:rsid w:val="002F2353"/>
    <w:rsid w:val="002F2498"/>
    <w:rsid w:val="002F35CA"/>
    <w:rsid w:val="002F3CDE"/>
    <w:rsid w:val="002F45F6"/>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6A"/>
    <w:rsid w:val="002F7EF1"/>
    <w:rsid w:val="00300165"/>
    <w:rsid w:val="003003BA"/>
    <w:rsid w:val="00300797"/>
    <w:rsid w:val="0030086B"/>
    <w:rsid w:val="0030109D"/>
    <w:rsid w:val="003010CF"/>
    <w:rsid w:val="00301DC9"/>
    <w:rsid w:val="00301DD9"/>
    <w:rsid w:val="00301DFB"/>
    <w:rsid w:val="00303251"/>
    <w:rsid w:val="003032F7"/>
    <w:rsid w:val="00303440"/>
    <w:rsid w:val="003044AD"/>
    <w:rsid w:val="00304B71"/>
    <w:rsid w:val="00304D9B"/>
    <w:rsid w:val="0030536E"/>
    <w:rsid w:val="00305FF9"/>
    <w:rsid w:val="00306289"/>
    <w:rsid w:val="003066BA"/>
    <w:rsid w:val="00306E6B"/>
    <w:rsid w:val="0030780A"/>
    <w:rsid w:val="00307826"/>
    <w:rsid w:val="00307D3D"/>
    <w:rsid w:val="003100C8"/>
    <w:rsid w:val="00310212"/>
    <w:rsid w:val="00311161"/>
    <w:rsid w:val="00312400"/>
    <w:rsid w:val="0031257B"/>
    <w:rsid w:val="00312739"/>
    <w:rsid w:val="00312816"/>
    <w:rsid w:val="00312AAB"/>
    <w:rsid w:val="00312D10"/>
    <w:rsid w:val="003138E7"/>
    <w:rsid w:val="003139C1"/>
    <w:rsid w:val="00315590"/>
    <w:rsid w:val="003155D3"/>
    <w:rsid w:val="003158DE"/>
    <w:rsid w:val="00315A45"/>
    <w:rsid w:val="003160A8"/>
    <w:rsid w:val="00316153"/>
    <w:rsid w:val="003164F0"/>
    <w:rsid w:val="00316710"/>
    <w:rsid w:val="00316C8E"/>
    <w:rsid w:val="00316F6C"/>
    <w:rsid w:val="00317148"/>
    <w:rsid w:val="003174CC"/>
    <w:rsid w:val="003178DA"/>
    <w:rsid w:val="00317DB8"/>
    <w:rsid w:val="0032024D"/>
    <w:rsid w:val="0032051F"/>
    <w:rsid w:val="00320618"/>
    <w:rsid w:val="00320CA7"/>
    <w:rsid w:val="0032100B"/>
    <w:rsid w:val="00321BD7"/>
    <w:rsid w:val="00321D3C"/>
    <w:rsid w:val="0032260F"/>
    <w:rsid w:val="0032279E"/>
    <w:rsid w:val="003228D7"/>
    <w:rsid w:val="003228DA"/>
    <w:rsid w:val="003230AD"/>
    <w:rsid w:val="00323687"/>
    <w:rsid w:val="003236AB"/>
    <w:rsid w:val="00323860"/>
    <w:rsid w:val="00323D6B"/>
    <w:rsid w:val="003247EF"/>
    <w:rsid w:val="00325122"/>
    <w:rsid w:val="003252C8"/>
    <w:rsid w:val="00326957"/>
    <w:rsid w:val="00326AE2"/>
    <w:rsid w:val="003270EB"/>
    <w:rsid w:val="00327DC2"/>
    <w:rsid w:val="00327E70"/>
    <w:rsid w:val="003300A7"/>
    <w:rsid w:val="003301D4"/>
    <w:rsid w:val="0033171D"/>
    <w:rsid w:val="00331A52"/>
    <w:rsid w:val="00331EB6"/>
    <w:rsid w:val="00331FC3"/>
    <w:rsid w:val="00332773"/>
    <w:rsid w:val="003329B8"/>
    <w:rsid w:val="00332B75"/>
    <w:rsid w:val="00332C61"/>
    <w:rsid w:val="00332DBB"/>
    <w:rsid w:val="00333026"/>
    <w:rsid w:val="003330F7"/>
    <w:rsid w:val="003335DD"/>
    <w:rsid w:val="003336B3"/>
    <w:rsid w:val="003339E6"/>
    <w:rsid w:val="00333CD5"/>
    <w:rsid w:val="00333CFD"/>
    <w:rsid w:val="0033434F"/>
    <w:rsid w:val="0033507A"/>
    <w:rsid w:val="00335A5C"/>
    <w:rsid w:val="00335B75"/>
    <w:rsid w:val="00335D8C"/>
    <w:rsid w:val="00336072"/>
    <w:rsid w:val="003363A1"/>
    <w:rsid w:val="00336C85"/>
    <w:rsid w:val="00337809"/>
    <w:rsid w:val="0033780B"/>
    <w:rsid w:val="00340022"/>
    <w:rsid w:val="00340061"/>
    <w:rsid w:val="00340313"/>
    <w:rsid w:val="0034081E"/>
    <w:rsid w:val="00340A09"/>
    <w:rsid w:val="003413A0"/>
    <w:rsid w:val="00341499"/>
    <w:rsid w:val="003416EA"/>
    <w:rsid w:val="00341722"/>
    <w:rsid w:val="00341ED0"/>
    <w:rsid w:val="0034226D"/>
    <w:rsid w:val="003423CC"/>
    <w:rsid w:val="00342972"/>
    <w:rsid w:val="00342FDD"/>
    <w:rsid w:val="00342FE7"/>
    <w:rsid w:val="00343731"/>
    <w:rsid w:val="0034429B"/>
    <w:rsid w:val="00344866"/>
    <w:rsid w:val="00344C02"/>
    <w:rsid w:val="00344CE7"/>
    <w:rsid w:val="003450D7"/>
    <w:rsid w:val="003450FB"/>
    <w:rsid w:val="00345197"/>
    <w:rsid w:val="00345266"/>
    <w:rsid w:val="0034594B"/>
    <w:rsid w:val="00346062"/>
    <w:rsid w:val="0034638C"/>
    <w:rsid w:val="00346F7F"/>
    <w:rsid w:val="00347A77"/>
    <w:rsid w:val="00347A93"/>
    <w:rsid w:val="00350108"/>
    <w:rsid w:val="0035018E"/>
    <w:rsid w:val="00350498"/>
    <w:rsid w:val="00350762"/>
    <w:rsid w:val="003507C4"/>
    <w:rsid w:val="003511A3"/>
    <w:rsid w:val="003519A1"/>
    <w:rsid w:val="0035231B"/>
    <w:rsid w:val="00352480"/>
    <w:rsid w:val="003529BC"/>
    <w:rsid w:val="00352F3C"/>
    <w:rsid w:val="003530D2"/>
    <w:rsid w:val="0035331A"/>
    <w:rsid w:val="003534E1"/>
    <w:rsid w:val="003538E7"/>
    <w:rsid w:val="00353F27"/>
    <w:rsid w:val="00354004"/>
    <w:rsid w:val="003548D8"/>
    <w:rsid w:val="00354CD4"/>
    <w:rsid w:val="003554CA"/>
    <w:rsid w:val="00355543"/>
    <w:rsid w:val="003555BB"/>
    <w:rsid w:val="00355A53"/>
    <w:rsid w:val="003567BF"/>
    <w:rsid w:val="003569DF"/>
    <w:rsid w:val="00356C80"/>
    <w:rsid w:val="00356CD0"/>
    <w:rsid w:val="00356EB6"/>
    <w:rsid w:val="003570C2"/>
    <w:rsid w:val="00360014"/>
    <w:rsid w:val="00360176"/>
    <w:rsid w:val="00360232"/>
    <w:rsid w:val="003602C3"/>
    <w:rsid w:val="003602E0"/>
    <w:rsid w:val="0036090F"/>
    <w:rsid w:val="00360A2E"/>
    <w:rsid w:val="00360D01"/>
    <w:rsid w:val="00360E11"/>
    <w:rsid w:val="00360ED0"/>
    <w:rsid w:val="003612F4"/>
    <w:rsid w:val="00361404"/>
    <w:rsid w:val="00361756"/>
    <w:rsid w:val="00361DCC"/>
    <w:rsid w:val="00361DD6"/>
    <w:rsid w:val="00362158"/>
    <w:rsid w:val="00362569"/>
    <w:rsid w:val="0036309E"/>
    <w:rsid w:val="003636BC"/>
    <w:rsid w:val="003636CD"/>
    <w:rsid w:val="00364207"/>
    <w:rsid w:val="00364220"/>
    <w:rsid w:val="0036487C"/>
    <w:rsid w:val="00365241"/>
    <w:rsid w:val="00365411"/>
    <w:rsid w:val="003654B1"/>
    <w:rsid w:val="003656B9"/>
    <w:rsid w:val="00365FA2"/>
    <w:rsid w:val="00366205"/>
    <w:rsid w:val="0036647F"/>
    <w:rsid w:val="00366C69"/>
    <w:rsid w:val="00366EA4"/>
    <w:rsid w:val="00367035"/>
    <w:rsid w:val="00367372"/>
    <w:rsid w:val="00367441"/>
    <w:rsid w:val="00367B1D"/>
    <w:rsid w:val="0037094E"/>
    <w:rsid w:val="00370E4F"/>
    <w:rsid w:val="00371215"/>
    <w:rsid w:val="00371829"/>
    <w:rsid w:val="00371FEF"/>
    <w:rsid w:val="00372123"/>
    <w:rsid w:val="0037255A"/>
    <w:rsid w:val="00372A81"/>
    <w:rsid w:val="00372EFB"/>
    <w:rsid w:val="00372F0D"/>
    <w:rsid w:val="00372F54"/>
    <w:rsid w:val="0037336D"/>
    <w:rsid w:val="003738B9"/>
    <w:rsid w:val="00374059"/>
    <w:rsid w:val="00374147"/>
    <w:rsid w:val="00374378"/>
    <w:rsid w:val="0037470B"/>
    <w:rsid w:val="00374975"/>
    <w:rsid w:val="00374B45"/>
    <w:rsid w:val="0037535B"/>
    <w:rsid w:val="0037552D"/>
    <w:rsid w:val="003756DB"/>
    <w:rsid w:val="00375A26"/>
    <w:rsid w:val="003762EB"/>
    <w:rsid w:val="00376348"/>
    <w:rsid w:val="003766A8"/>
    <w:rsid w:val="00376DB5"/>
    <w:rsid w:val="00376DF1"/>
    <w:rsid w:val="003770BB"/>
    <w:rsid w:val="0037771A"/>
    <w:rsid w:val="00377BAB"/>
    <w:rsid w:val="003802DC"/>
    <w:rsid w:val="0038076D"/>
    <w:rsid w:val="00380C40"/>
    <w:rsid w:val="00380DEA"/>
    <w:rsid w:val="00380E4E"/>
    <w:rsid w:val="00380FBF"/>
    <w:rsid w:val="0038120E"/>
    <w:rsid w:val="0038121C"/>
    <w:rsid w:val="0038133A"/>
    <w:rsid w:val="0038176B"/>
    <w:rsid w:val="003818A2"/>
    <w:rsid w:val="00381C0B"/>
    <w:rsid w:val="00381E19"/>
    <w:rsid w:val="00382632"/>
    <w:rsid w:val="003826AD"/>
    <w:rsid w:val="003826D2"/>
    <w:rsid w:val="00382A43"/>
    <w:rsid w:val="00382B2B"/>
    <w:rsid w:val="00382D60"/>
    <w:rsid w:val="00382D6B"/>
    <w:rsid w:val="00382F29"/>
    <w:rsid w:val="00382FD4"/>
    <w:rsid w:val="003838F4"/>
    <w:rsid w:val="00383AD4"/>
    <w:rsid w:val="00383B43"/>
    <w:rsid w:val="00383C8D"/>
    <w:rsid w:val="00383DB1"/>
    <w:rsid w:val="003841A0"/>
    <w:rsid w:val="00384267"/>
    <w:rsid w:val="00384ADC"/>
    <w:rsid w:val="003852FB"/>
    <w:rsid w:val="0038536E"/>
    <w:rsid w:val="00385429"/>
    <w:rsid w:val="0038544A"/>
    <w:rsid w:val="00385B05"/>
    <w:rsid w:val="00386382"/>
    <w:rsid w:val="003865EF"/>
    <w:rsid w:val="00386BA9"/>
    <w:rsid w:val="00387AA7"/>
    <w:rsid w:val="00387D65"/>
    <w:rsid w:val="00390017"/>
    <w:rsid w:val="003901A3"/>
    <w:rsid w:val="0039072F"/>
    <w:rsid w:val="003908BA"/>
    <w:rsid w:val="00390DFE"/>
    <w:rsid w:val="00390F5F"/>
    <w:rsid w:val="00390F60"/>
    <w:rsid w:val="00391B88"/>
    <w:rsid w:val="0039281F"/>
    <w:rsid w:val="0039283E"/>
    <w:rsid w:val="00392D4C"/>
    <w:rsid w:val="00393173"/>
    <w:rsid w:val="003940CE"/>
    <w:rsid w:val="003942DC"/>
    <w:rsid w:val="003942FE"/>
    <w:rsid w:val="00394A79"/>
    <w:rsid w:val="00394DE3"/>
    <w:rsid w:val="00395A14"/>
    <w:rsid w:val="003967ED"/>
    <w:rsid w:val="00396949"/>
    <w:rsid w:val="003970C3"/>
    <w:rsid w:val="003971B8"/>
    <w:rsid w:val="00397A6B"/>
    <w:rsid w:val="00397C19"/>
    <w:rsid w:val="00397C1D"/>
    <w:rsid w:val="003A06AE"/>
    <w:rsid w:val="003A129C"/>
    <w:rsid w:val="003A180F"/>
    <w:rsid w:val="003A18DD"/>
    <w:rsid w:val="003A20C8"/>
    <w:rsid w:val="003A267D"/>
    <w:rsid w:val="003A28C5"/>
    <w:rsid w:val="003A2A6D"/>
    <w:rsid w:val="003A2C29"/>
    <w:rsid w:val="003A2C48"/>
    <w:rsid w:val="003A2EC3"/>
    <w:rsid w:val="003A2FB7"/>
    <w:rsid w:val="003A36F2"/>
    <w:rsid w:val="003A3BC7"/>
    <w:rsid w:val="003A3D39"/>
    <w:rsid w:val="003A3E01"/>
    <w:rsid w:val="003A3EC7"/>
    <w:rsid w:val="003A40B4"/>
    <w:rsid w:val="003A47C0"/>
    <w:rsid w:val="003A5F31"/>
    <w:rsid w:val="003A6519"/>
    <w:rsid w:val="003A65D6"/>
    <w:rsid w:val="003A6D70"/>
    <w:rsid w:val="003A70A1"/>
    <w:rsid w:val="003A7834"/>
    <w:rsid w:val="003A78FB"/>
    <w:rsid w:val="003A7A2E"/>
    <w:rsid w:val="003B0B5B"/>
    <w:rsid w:val="003B0E79"/>
    <w:rsid w:val="003B11E7"/>
    <w:rsid w:val="003B1882"/>
    <w:rsid w:val="003B19F7"/>
    <w:rsid w:val="003B1F9D"/>
    <w:rsid w:val="003B2085"/>
    <w:rsid w:val="003B2C7E"/>
    <w:rsid w:val="003B3415"/>
    <w:rsid w:val="003B3575"/>
    <w:rsid w:val="003B3AEC"/>
    <w:rsid w:val="003B3CAE"/>
    <w:rsid w:val="003B4224"/>
    <w:rsid w:val="003B4530"/>
    <w:rsid w:val="003B4652"/>
    <w:rsid w:val="003B4989"/>
    <w:rsid w:val="003B4CD1"/>
    <w:rsid w:val="003B4F95"/>
    <w:rsid w:val="003B50BC"/>
    <w:rsid w:val="003B5144"/>
    <w:rsid w:val="003B52B7"/>
    <w:rsid w:val="003B5693"/>
    <w:rsid w:val="003B5D97"/>
    <w:rsid w:val="003B63A4"/>
    <w:rsid w:val="003B68FE"/>
    <w:rsid w:val="003B6A67"/>
    <w:rsid w:val="003B6D7D"/>
    <w:rsid w:val="003B707D"/>
    <w:rsid w:val="003B70C3"/>
    <w:rsid w:val="003B7236"/>
    <w:rsid w:val="003B7B5C"/>
    <w:rsid w:val="003B7C88"/>
    <w:rsid w:val="003B7D7E"/>
    <w:rsid w:val="003C0043"/>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3647"/>
    <w:rsid w:val="003C4E23"/>
    <w:rsid w:val="003C4EBD"/>
    <w:rsid w:val="003C5E6B"/>
    <w:rsid w:val="003C62CB"/>
    <w:rsid w:val="003C62FD"/>
    <w:rsid w:val="003C6944"/>
    <w:rsid w:val="003C6B05"/>
    <w:rsid w:val="003C73FA"/>
    <w:rsid w:val="003C75CA"/>
    <w:rsid w:val="003C7678"/>
    <w:rsid w:val="003C7AD7"/>
    <w:rsid w:val="003D087B"/>
    <w:rsid w:val="003D0F24"/>
    <w:rsid w:val="003D0FC3"/>
    <w:rsid w:val="003D1023"/>
    <w:rsid w:val="003D13AD"/>
    <w:rsid w:val="003D17B1"/>
    <w:rsid w:val="003D181A"/>
    <w:rsid w:val="003D1BED"/>
    <w:rsid w:val="003D1DC0"/>
    <w:rsid w:val="003D1DC5"/>
    <w:rsid w:val="003D2037"/>
    <w:rsid w:val="003D2A22"/>
    <w:rsid w:val="003D2BF9"/>
    <w:rsid w:val="003D2C1D"/>
    <w:rsid w:val="003D2C34"/>
    <w:rsid w:val="003D31EB"/>
    <w:rsid w:val="003D347B"/>
    <w:rsid w:val="003D3980"/>
    <w:rsid w:val="003D3DDD"/>
    <w:rsid w:val="003D537F"/>
    <w:rsid w:val="003D583B"/>
    <w:rsid w:val="003D5842"/>
    <w:rsid w:val="003D58F9"/>
    <w:rsid w:val="003D5CBF"/>
    <w:rsid w:val="003D63CB"/>
    <w:rsid w:val="003D65E3"/>
    <w:rsid w:val="003D66D2"/>
    <w:rsid w:val="003D6790"/>
    <w:rsid w:val="003D6C26"/>
    <w:rsid w:val="003D6D5C"/>
    <w:rsid w:val="003D73DB"/>
    <w:rsid w:val="003D7584"/>
    <w:rsid w:val="003D7DB3"/>
    <w:rsid w:val="003E0488"/>
    <w:rsid w:val="003E0768"/>
    <w:rsid w:val="003E07AE"/>
    <w:rsid w:val="003E14FC"/>
    <w:rsid w:val="003E166E"/>
    <w:rsid w:val="003E1A28"/>
    <w:rsid w:val="003E1D3D"/>
    <w:rsid w:val="003E2976"/>
    <w:rsid w:val="003E2F0B"/>
    <w:rsid w:val="003E2FF2"/>
    <w:rsid w:val="003E3F0C"/>
    <w:rsid w:val="003E4858"/>
    <w:rsid w:val="003E4AC7"/>
    <w:rsid w:val="003E4B19"/>
    <w:rsid w:val="003E5434"/>
    <w:rsid w:val="003E5E62"/>
    <w:rsid w:val="003E6061"/>
    <w:rsid w:val="003E62C4"/>
    <w:rsid w:val="003E6316"/>
    <w:rsid w:val="003E66AE"/>
    <w:rsid w:val="003E6884"/>
    <w:rsid w:val="003E68D5"/>
    <w:rsid w:val="003E6AC5"/>
    <w:rsid w:val="003E6B3E"/>
    <w:rsid w:val="003E6EBA"/>
    <w:rsid w:val="003E7614"/>
    <w:rsid w:val="003E778C"/>
    <w:rsid w:val="003E78D6"/>
    <w:rsid w:val="003E7907"/>
    <w:rsid w:val="003E7975"/>
    <w:rsid w:val="003E7A6A"/>
    <w:rsid w:val="003E7AF2"/>
    <w:rsid w:val="003F0096"/>
    <w:rsid w:val="003F0850"/>
    <w:rsid w:val="003F0D12"/>
    <w:rsid w:val="003F0FC4"/>
    <w:rsid w:val="003F11CA"/>
    <w:rsid w:val="003F15F7"/>
    <w:rsid w:val="003F160C"/>
    <w:rsid w:val="003F30FC"/>
    <w:rsid w:val="003F324F"/>
    <w:rsid w:val="003F33BC"/>
    <w:rsid w:val="003F36BD"/>
    <w:rsid w:val="003F3A13"/>
    <w:rsid w:val="003F3C9F"/>
    <w:rsid w:val="003F3D4E"/>
    <w:rsid w:val="003F477E"/>
    <w:rsid w:val="003F4E1B"/>
    <w:rsid w:val="003F4F2E"/>
    <w:rsid w:val="003F4F4B"/>
    <w:rsid w:val="003F5041"/>
    <w:rsid w:val="003F50DA"/>
    <w:rsid w:val="003F5566"/>
    <w:rsid w:val="003F58B8"/>
    <w:rsid w:val="003F59D7"/>
    <w:rsid w:val="003F5B60"/>
    <w:rsid w:val="003F6CD2"/>
    <w:rsid w:val="003F6DE2"/>
    <w:rsid w:val="003F745E"/>
    <w:rsid w:val="003F75CC"/>
    <w:rsid w:val="003F75FB"/>
    <w:rsid w:val="003F788D"/>
    <w:rsid w:val="003F78C0"/>
    <w:rsid w:val="004005A2"/>
    <w:rsid w:val="0040126E"/>
    <w:rsid w:val="00401CC2"/>
    <w:rsid w:val="00401F3B"/>
    <w:rsid w:val="004020D4"/>
    <w:rsid w:val="004020E1"/>
    <w:rsid w:val="004021B6"/>
    <w:rsid w:val="004023F6"/>
    <w:rsid w:val="00402616"/>
    <w:rsid w:val="00402811"/>
    <w:rsid w:val="0040301A"/>
    <w:rsid w:val="00403106"/>
    <w:rsid w:val="00403A2F"/>
    <w:rsid w:val="00403E77"/>
    <w:rsid w:val="00404672"/>
    <w:rsid w:val="004047C4"/>
    <w:rsid w:val="00405262"/>
    <w:rsid w:val="004052A4"/>
    <w:rsid w:val="0040570B"/>
    <w:rsid w:val="00405EDB"/>
    <w:rsid w:val="00405EE5"/>
    <w:rsid w:val="00405FB1"/>
    <w:rsid w:val="0040618D"/>
    <w:rsid w:val="00406460"/>
    <w:rsid w:val="0040752B"/>
    <w:rsid w:val="00407ACE"/>
    <w:rsid w:val="004100D2"/>
    <w:rsid w:val="00410B99"/>
    <w:rsid w:val="004114EE"/>
    <w:rsid w:val="0041157B"/>
    <w:rsid w:val="00411E60"/>
    <w:rsid w:val="00412417"/>
    <w:rsid w:val="00412461"/>
    <w:rsid w:val="00412483"/>
    <w:rsid w:val="00412546"/>
    <w:rsid w:val="0041278E"/>
    <w:rsid w:val="004127B7"/>
    <w:rsid w:val="004128E5"/>
    <w:rsid w:val="00413053"/>
    <w:rsid w:val="0041319C"/>
    <w:rsid w:val="004133C1"/>
    <w:rsid w:val="004134B7"/>
    <w:rsid w:val="00413650"/>
    <w:rsid w:val="0041378F"/>
    <w:rsid w:val="004137A7"/>
    <w:rsid w:val="004137B6"/>
    <w:rsid w:val="004138A4"/>
    <w:rsid w:val="00413A54"/>
    <w:rsid w:val="00413AE9"/>
    <w:rsid w:val="00413B60"/>
    <w:rsid w:val="00413C10"/>
    <w:rsid w:val="00413CD9"/>
    <w:rsid w:val="00413F9A"/>
    <w:rsid w:val="004140CA"/>
    <w:rsid w:val="00414228"/>
    <w:rsid w:val="00414C0F"/>
    <w:rsid w:val="00414C65"/>
    <w:rsid w:val="00415121"/>
    <w:rsid w:val="00415610"/>
    <w:rsid w:val="00415A14"/>
    <w:rsid w:val="00415D76"/>
    <w:rsid w:val="00416665"/>
    <w:rsid w:val="00416A67"/>
    <w:rsid w:val="00416ACB"/>
    <w:rsid w:val="00416C1C"/>
    <w:rsid w:val="0041720C"/>
    <w:rsid w:val="0041727F"/>
    <w:rsid w:val="0041742A"/>
    <w:rsid w:val="00417885"/>
    <w:rsid w:val="00417978"/>
    <w:rsid w:val="0042131B"/>
    <w:rsid w:val="0042191E"/>
    <w:rsid w:val="00421B8B"/>
    <w:rsid w:val="00421DCF"/>
    <w:rsid w:val="00422341"/>
    <w:rsid w:val="00423152"/>
    <w:rsid w:val="00423641"/>
    <w:rsid w:val="004238D6"/>
    <w:rsid w:val="00423CB7"/>
    <w:rsid w:val="004247E8"/>
    <w:rsid w:val="00424932"/>
    <w:rsid w:val="00424AA1"/>
    <w:rsid w:val="00424D48"/>
    <w:rsid w:val="0042527F"/>
    <w:rsid w:val="00425C0B"/>
    <w:rsid w:val="00425C6D"/>
    <w:rsid w:val="00426266"/>
    <w:rsid w:val="00426880"/>
    <w:rsid w:val="00426CF7"/>
    <w:rsid w:val="00427A7B"/>
    <w:rsid w:val="00427D2C"/>
    <w:rsid w:val="004309F5"/>
    <w:rsid w:val="00430A2D"/>
    <w:rsid w:val="0043112A"/>
    <w:rsid w:val="00431505"/>
    <w:rsid w:val="004315E4"/>
    <w:rsid w:val="004318C5"/>
    <w:rsid w:val="00431AF0"/>
    <w:rsid w:val="00431DA9"/>
    <w:rsid w:val="0043213A"/>
    <w:rsid w:val="004330F4"/>
    <w:rsid w:val="004332EC"/>
    <w:rsid w:val="00433590"/>
    <w:rsid w:val="0043366C"/>
    <w:rsid w:val="0043393D"/>
    <w:rsid w:val="00433AF9"/>
    <w:rsid w:val="004344C7"/>
    <w:rsid w:val="00434806"/>
    <w:rsid w:val="00435274"/>
    <w:rsid w:val="004352AD"/>
    <w:rsid w:val="004352F6"/>
    <w:rsid w:val="0043545D"/>
    <w:rsid w:val="00435FE2"/>
    <w:rsid w:val="004360C5"/>
    <w:rsid w:val="004366BD"/>
    <w:rsid w:val="0043676D"/>
    <w:rsid w:val="00436C7A"/>
    <w:rsid w:val="00436E08"/>
    <w:rsid w:val="00436E2F"/>
    <w:rsid w:val="00436EAB"/>
    <w:rsid w:val="0043771B"/>
    <w:rsid w:val="00437818"/>
    <w:rsid w:val="0043797D"/>
    <w:rsid w:val="00437C97"/>
    <w:rsid w:val="0044014D"/>
    <w:rsid w:val="00440882"/>
    <w:rsid w:val="00440CB1"/>
    <w:rsid w:val="00441A0D"/>
    <w:rsid w:val="00441BFA"/>
    <w:rsid w:val="00442181"/>
    <w:rsid w:val="004421C9"/>
    <w:rsid w:val="0044282A"/>
    <w:rsid w:val="00443C85"/>
    <w:rsid w:val="00443F25"/>
    <w:rsid w:val="00444318"/>
    <w:rsid w:val="004447AD"/>
    <w:rsid w:val="004449AA"/>
    <w:rsid w:val="00444C38"/>
    <w:rsid w:val="00444CB0"/>
    <w:rsid w:val="004456F9"/>
    <w:rsid w:val="0044582B"/>
    <w:rsid w:val="00445D33"/>
    <w:rsid w:val="004461D9"/>
    <w:rsid w:val="004462FD"/>
    <w:rsid w:val="004465F7"/>
    <w:rsid w:val="00446AC6"/>
    <w:rsid w:val="00446D21"/>
    <w:rsid w:val="00446FDE"/>
    <w:rsid w:val="00447379"/>
    <w:rsid w:val="0044759B"/>
    <w:rsid w:val="0044767A"/>
    <w:rsid w:val="00447958"/>
    <w:rsid w:val="004479AE"/>
    <w:rsid w:val="00447F54"/>
    <w:rsid w:val="00450113"/>
    <w:rsid w:val="00450B7E"/>
    <w:rsid w:val="0045136B"/>
    <w:rsid w:val="004515F1"/>
    <w:rsid w:val="004516ED"/>
    <w:rsid w:val="00451C7E"/>
    <w:rsid w:val="00452057"/>
    <w:rsid w:val="0045224E"/>
    <w:rsid w:val="004527E3"/>
    <w:rsid w:val="0045378A"/>
    <w:rsid w:val="00453BB6"/>
    <w:rsid w:val="00453CAA"/>
    <w:rsid w:val="004541D3"/>
    <w:rsid w:val="00454260"/>
    <w:rsid w:val="0045440D"/>
    <w:rsid w:val="00454876"/>
    <w:rsid w:val="0045509E"/>
    <w:rsid w:val="00455113"/>
    <w:rsid w:val="00455A8D"/>
    <w:rsid w:val="00455F7B"/>
    <w:rsid w:val="00455FFB"/>
    <w:rsid w:val="004563A7"/>
    <w:rsid w:val="00456421"/>
    <w:rsid w:val="00456489"/>
    <w:rsid w:val="00456AE9"/>
    <w:rsid w:val="00456D5F"/>
    <w:rsid w:val="00456DAB"/>
    <w:rsid w:val="00457137"/>
    <w:rsid w:val="004574D8"/>
    <w:rsid w:val="004578F3"/>
    <w:rsid w:val="0046010F"/>
    <w:rsid w:val="004603BF"/>
    <w:rsid w:val="00460CC3"/>
    <w:rsid w:val="00460E86"/>
    <w:rsid w:val="00460F16"/>
    <w:rsid w:val="0046149A"/>
    <w:rsid w:val="00461D23"/>
    <w:rsid w:val="00462035"/>
    <w:rsid w:val="00462062"/>
    <w:rsid w:val="0046273A"/>
    <w:rsid w:val="00462827"/>
    <w:rsid w:val="00462A1F"/>
    <w:rsid w:val="00462A4E"/>
    <w:rsid w:val="00463680"/>
    <w:rsid w:val="00463A6F"/>
    <w:rsid w:val="00463BAE"/>
    <w:rsid w:val="00464051"/>
    <w:rsid w:val="004646B4"/>
    <w:rsid w:val="00464A88"/>
    <w:rsid w:val="00464ECE"/>
    <w:rsid w:val="004651A0"/>
    <w:rsid w:val="00465F41"/>
    <w:rsid w:val="004663F5"/>
    <w:rsid w:val="00466532"/>
    <w:rsid w:val="0046686D"/>
    <w:rsid w:val="00466BFE"/>
    <w:rsid w:val="00467468"/>
    <w:rsid w:val="00467488"/>
    <w:rsid w:val="00467741"/>
    <w:rsid w:val="00467979"/>
    <w:rsid w:val="00467E76"/>
    <w:rsid w:val="004700A6"/>
    <w:rsid w:val="0047069F"/>
    <w:rsid w:val="0047083E"/>
    <w:rsid w:val="00470E59"/>
    <w:rsid w:val="00470EB5"/>
    <w:rsid w:val="004711D4"/>
    <w:rsid w:val="004719AB"/>
    <w:rsid w:val="00471DE2"/>
    <w:rsid w:val="00471E5D"/>
    <w:rsid w:val="0047256D"/>
    <w:rsid w:val="0047286B"/>
    <w:rsid w:val="0047286D"/>
    <w:rsid w:val="00472B12"/>
    <w:rsid w:val="00472DF7"/>
    <w:rsid w:val="00472E27"/>
    <w:rsid w:val="00472E84"/>
    <w:rsid w:val="00472FC9"/>
    <w:rsid w:val="00473450"/>
    <w:rsid w:val="0047378C"/>
    <w:rsid w:val="00473881"/>
    <w:rsid w:val="004738F5"/>
    <w:rsid w:val="00474063"/>
    <w:rsid w:val="004741BD"/>
    <w:rsid w:val="00474220"/>
    <w:rsid w:val="00474A57"/>
    <w:rsid w:val="00474BEA"/>
    <w:rsid w:val="00474C39"/>
    <w:rsid w:val="00474DC9"/>
    <w:rsid w:val="004752D3"/>
    <w:rsid w:val="004754E1"/>
    <w:rsid w:val="00475CE0"/>
    <w:rsid w:val="0047658C"/>
    <w:rsid w:val="00476827"/>
    <w:rsid w:val="00476A64"/>
    <w:rsid w:val="00476BA1"/>
    <w:rsid w:val="00476BD4"/>
    <w:rsid w:val="00476C70"/>
    <w:rsid w:val="00477BCD"/>
    <w:rsid w:val="00477C35"/>
    <w:rsid w:val="00480988"/>
    <w:rsid w:val="00480E05"/>
    <w:rsid w:val="00480F2F"/>
    <w:rsid w:val="00481504"/>
    <w:rsid w:val="00481AC3"/>
    <w:rsid w:val="00481B6B"/>
    <w:rsid w:val="00482063"/>
    <w:rsid w:val="00482078"/>
    <w:rsid w:val="00482A6F"/>
    <w:rsid w:val="00482BAB"/>
    <w:rsid w:val="00482BBE"/>
    <w:rsid w:val="00482D85"/>
    <w:rsid w:val="0048317E"/>
    <w:rsid w:val="004833DC"/>
    <w:rsid w:val="004834BA"/>
    <w:rsid w:val="0048365C"/>
    <w:rsid w:val="004837FA"/>
    <w:rsid w:val="00483A12"/>
    <w:rsid w:val="004843CF"/>
    <w:rsid w:val="00484458"/>
    <w:rsid w:val="0048477C"/>
    <w:rsid w:val="00484A4C"/>
    <w:rsid w:val="00484A77"/>
    <w:rsid w:val="0048540F"/>
    <w:rsid w:val="004856D5"/>
    <w:rsid w:val="00485970"/>
    <w:rsid w:val="00485C0D"/>
    <w:rsid w:val="00485FF4"/>
    <w:rsid w:val="004860DA"/>
    <w:rsid w:val="00486575"/>
    <w:rsid w:val="0048658A"/>
    <w:rsid w:val="004866D0"/>
    <w:rsid w:val="004866D5"/>
    <w:rsid w:val="004866D7"/>
    <w:rsid w:val="00486863"/>
    <w:rsid w:val="00486B82"/>
    <w:rsid w:val="00486D32"/>
    <w:rsid w:val="00486D5D"/>
    <w:rsid w:val="00486D87"/>
    <w:rsid w:val="004872FF"/>
    <w:rsid w:val="00487ACD"/>
    <w:rsid w:val="004902CB"/>
    <w:rsid w:val="004903DD"/>
    <w:rsid w:val="00491A0E"/>
    <w:rsid w:val="00491CD4"/>
    <w:rsid w:val="00492613"/>
    <w:rsid w:val="00492631"/>
    <w:rsid w:val="00492AA0"/>
    <w:rsid w:val="00493063"/>
    <w:rsid w:val="0049367C"/>
    <w:rsid w:val="00493951"/>
    <w:rsid w:val="00493958"/>
    <w:rsid w:val="00494242"/>
    <w:rsid w:val="00494E8E"/>
    <w:rsid w:val="00495204"/>
    <w:rsid w:val="0049549B"/>
    <w:rsid w:val="004955BC"/>
    <w:rsid w:val="00495C9E"/>
    <w:rsid w:val="00495D63"/>
    <w:rsid w:val="0049648F"/>
    <w:rsid w:val="00496606"/>
    <w:rsid w:val="004967EF"/>
    <w:rsid w:val="00496F05"/>
    <w:rsid w:val="00497370"/>
    <w:rsid w:val="00497C5D"/>
    <w:rsid w:val="004A0590"/>
    <w:rsid w:val="004A0765"/>
    <w:rsid w:val="004A08ED"/>
    <w:rsid w:val="004A0F39"/>
    <w:rsid w:val="004A18B1"/>
    <w:rsid w:val="004A1B99"/>
    <w:rsid w:val="004A21D9"/>
    <w:rsid w:val="004A223D"/>
    <w:rsid w:val="004A251F"/>
    <w:rsid w:val="004A26DE"/>
    <w:rsid w:val="004A3253"/>
    <w:rsid w:val="004A3292"/>
    <w:rsid w:val="004A33A9"/>
    <w:rsid w:val="004A3BF1"/>
    <w:rsid w:val="004A3C7D"/>
    <w:rsid w:val="004A3E42"/>
    <w:rsid w:val="004A45B0"/>
    <w:rsid w:val="004A4715"/>
    <w:rsid w:val="004A4C11"/>
    <w:rsid w:val="004A5046"/>
    <w:rsid w:val="004A5651"/>
    <w:rsid w:val="004A565E"/>
    <w:rsid w:val="004A5DF3"/>
    <w:rsid w:val="004A6134"/>
    <w:rsid w:val="004A62E8"/>
    <w:rsid w:val="004A6F46"/>
    <w:rsid w:val="004A7092"/>
    <w:rsid w:val="004B05D1"/>
    <w:rsid w:val="004B0B03"/>
    <w:rsid w:val="004B0E6F"/>
    <w:rsid w:val="004B111A"/>
    <w:rsid w:val="004B1B9B"/>
    <w:rsid w:val="004B267F"/>
    <w:rsid w:val="004B2EB9"/>
    <w:rsid w:val="004B2EBA"/>
    <w:rsid w:val="004B3609"/>
    <w:rsid w:val="004B36A8"/>
    <w:rsid w:val="004B3D18"/>
    <w:rsid w:val="004B3ECF"/>
    <w:rsid w:val="004B3F99"/>
    <w:rsid w:val="004B4164"/>
    <w:rsid w:val="004B423E"/>
    <w:rsid w:val="004B428A"/>
    <w:rsid w:val="004B43D3"/>
    <w:rsid w:val="004B44F6"/>
    <w:rsid w:val="004B49E6"/>
    <w:rsid w:val="004B4D69"/>
    <w:rsid w:val="004B4F89"/>
    <w:rsid w:val="004B5832"/>
    <w:rsid w:val="004B61BF"/>
    <w:rsid w:val="004B7CAA"/>
    <w:rsid w:val="004C01A8"/>
    <w:rsid w:val="004C0241"/>
    <w:rsid w:val="004C0C74"/>
    <w:rsid w:val="004C12F4"/>
    <w:rsid w:val="004C12F6"/>
    <w:rsid w:val="004C15C1"/>
    <w:rsid w:val="004C1840"/>
    <w:rsid w:val="004C19A3"/>
    <w:rsid w:val="004C24C9"/>
    <w:rsid w:val="004C2ADA"/>
    <w:rsid w:val="004C31B6"/>
    <w:rsid w:val="004C32D7"/>
    <w:rsid w:val="004C3D76"/>
    <w:rsid w:val="004C5319"/>
    <w:rsid w:val="004C5BCD"/>
    <w:rsid w:val="004C5EDE"/>
    <w:rsid w:val="004C621F"/>
    <w:rsid w:val="004C6481"/>
    <w:rsid w:val="004C6566"/>
    <w:rsid w:val="004C6E43"/>
    <w:rsid w:val="004C6FBE"/>
    <w:rsid w:val="004C76F8"/>
    <w:rsid w:val="004C7948"/>
    <w:rsid w:val="004C7987"/>
    <w:rsid w:val="004C7A78"/>
    <w:rsid w:val="004C7BB8"/>
    <w:rsid w:val="004C7C60"/>
    <w:rsid w:val="004D0418"/>
    <w:rsid w:val="004D08AF"/>
    <w:rsid w:val="004D0DFE"/>
    <w:rsid w:val="004D1D91"/>
    <w:rsid w:val="004D22C3"/>
    <w:rsid w:val="004D279F"/>
    <w:rsid w:val="004D32D3"/>
    <w:rsid w:val="004D38A7"/>
    <w:rsid w:val="004D3BB4"/>
    <w:rsid w:val="004D3C9B"/>
    <w:rsid w:val="004D419A"/>
    <w:rsid w:val="004D4BBE"/>
    <w:rsid w:val="004D4DAC"/>
    <w:rsid w:val="004D69E7"/>
    <w:rsid w:val="004D6A2A"/>
    <w:rsid w:val="004D6F4D"/>
    <w:rsid w:val="004D6F95"/>
    <w:rsid w:val="004D703E"/>
    <w:rsid w:val="004D7093"/>
    <w:rsid w:val="004D72FE"/>
    <w:rsid w:val="004D7CF7"/>
    <w:rsid w:val="004D7E91"/>
    <w:rsid w:val="004E003A"/>
    <w:rsid w:val="004E0768"/>
    <w:rsid w:val="004E08C9"/>
    <w:rsid w:val="004E0F44"/>
    <w:rsid w:val="004E1545"/>
    <w:rsid w:val="004E18EA"/>
    <w:rsid w:val="004E195F"/>
    <w:rsid w:val="004E1A31"/>
    <w:rsid w:val="004E1DB3"/>
    <w:rsid w:val="004E1EC9"/>
    <w:rsid w:val="004E2804"/>
    <w:rsid w:val="004E29A3"/>
    <w:rsid w:val="004E2DE0"/>
    <w:rsid w:val="004E35BC"/>
    <w:rsid w:val="004E3676"/>
    <w:rsid w:val="004E3938"/>
    <w:rsid w:val="004E4060"/>
    <w:rsid w:val="004E409A"/>
    <w:rsid w:val="004E4577"/>
    <w:rsid w:val="004E4EF5"/>
    <w:rsid w:val="004E58E9"/>
    <w:rsid w:val="004E59B2"/>
    <w:rsid w:val="004E5EFC"/>
    <w:rsid w:val="004E6CFB"/>
    <w:rsid w:val="004E713E"/>
    <w:rsid w:val="004E726B"/>
    <w:rsid w:val="004E7CEB"/>
    <w:rsid w:val="004F0235"/>
    <w:rsid w:val="004F0325"/>
    <w:rsid w:val="004F082C"/>
    <w:rsid w:val="004F0E63"/>
    <w:rsid w:val="004F0FB9"/>
    <w:rsid w:val="004F1AA9"/>
    <w:rsid w:val="004F2603"/>
    <w:rsid w:val="004F28F4"/>
    <w:rsid w:val="004F2F7E"/>
    <w:rsid w:val="004F32B5"/>
    <w:rsid w:val="004F36BC"/>
    <w:rsid w:val="004F3DB0"/>
    <w:rsid w:val="004F407E"/>
    <w:rsid w:val="004F52C7"/>
    <w:rsid w:val="004F5479"/>
    <w:rsid w:val="004F55D1"/>
    <w:rsid w:val="004F5812"/>
    <w:rsid w:val="004F593E"/>
    <w:rsid w:val="004F5946"/>
    <w:rsid w:val="004F6264"/>
    <w:rsid w:val="004F66EC"/>
    <w:rsid w:val="004F7061"/>
    <w:rsid w:val="004F7528"/>
    <w:rsid w:val="004F78C6"/>
    <w:rsid w:val="004F7BCA"/>
    <w:rsid w:val="004F7C7C"/>
    <w:rsid w:val="004F7D89"/>
    <w:rsid w:val="00501915"/>
    <w:rsid w:val="00501981"/>
    <w:rsid w:val="00501A85"/>
    <w:rsid w:val="00501BB3"/>
    <w:rsid w:val="00501E42"/>
    <w:rsid w:val="0050215D"/>
    <w:rsid w:val="005021DD"/>
    <w:rsid w:val="005026CA"/>
    <w:rsid w:val="00502B72"/>
    <w:rsid w:val="00502B7E"/>
    <w:rsid w:val="00502D10"/>
    <w:rsid w:val="00503F1F"/>
    <w:rsid w:val="005047E1"/>
    <w:rsid w:val="00504BC1"/>
    <w:rsid w:val="00505134"/>
    <w:rsid w:val="0050584B"/>
    <w:rsid w:val="00505971"/>
    <w:rsid w:val="00505C04"/>
    <w:rsid w:val="00505E47"/>
    <w:rsid w:val="00507543"/>
    <w:rsid w:val="005077A7"/>
    <w:rsid w:val="00507E8B"/>
    <w:rsid w:val="005106AF"/>
    <w:rsid w:val="005110B1"/>
    <w:rsid w:val="00511C6E"/>
    <w:rsid w:val="00511F15"/>
    <w:rsid w:val="00511FDE"/>
    <w:rsid w:val="005126EE"/>
    <w:rsid w:val="005128C2"/>
    <w:rsid w:val="00513148"/>
    <w:rsid w:val="0051318C"/>
    <w:rsid w:val="00513D7F"/>
    <w:rsid w:val="005142CD"/>
    <w:rsid w:val="00514334"/>
    <w:rsid w:val="005143C9"/>
    <w:rsid w:val="00514969"/>
    <w:rsid w:val="00514B2D"/>
    <w:rsid w:val="00515020"/>
    <w:rsid w:val="005157A9"/>
    <w:rsid w:val="00515DD8"/>
    <w:rsid w:val="00516678"/>
    <w:rsid w:val="005168BC"/>
    <w:rsid w:val="005168FF"/>
    <w:rsid w:val="00516B00"/>
    <w:rsid w:val="00516CA0"/>
    <w:rsid w:val="00516E01"/>
    <w:rsid w:val="005171E0"/>
    <w:rsid w:val="005173A7"/>
    <w:rsid w:val="0051754F"/>
    <w:rsid w:val="00517616"/>
    <w:rsid w:val="00517639"/>
    <w:rsid w:val="005177B2"/>
    <w:rsid w:val="005177E1"/>
    <w:rsid w:val="00517A2E"/>
    <w:rsid w:val="00520C0A"/>
    <w:rsid w:val="00520C26"/>
    <w:rsid w:val="00520DB3"/>
    <w:rsid w:val="00521043"/>
    <w:rsid w:val="005218B6"/>
    <w:rsid w:val="00522589"/>
    <w:rsid w:val="005234F5"/>
    <w:rsid w:val="005237E8"/>
    <w:rsid w:val="00523838"/>
    <w:rsid w:val="00523F04"/>
    <w:rsid w:val="00524545"/>
    <w:rsid w:val="005249E2"/>
    <w:rsid w:val="005255BF"/>
    <w:rsid w:val="005257B5"/>
    <w:rsid w:val="005257DE"/>
    <w:rsid w:val="00525861"/>
    <w:rsid w:val="00525F0A"/>
    <w:rsid w:val="005262B7"/>
    <w:rsid w:val="005269A8"/>
    <w:rsid w:val="00526C02"/>
    <w:rsid w:val="00526E2C"/>
    <w:rsid w:val="00527098"/>
    <w:rsid w:val="00527200"/>
    <w:rsid w:val="00527D16"/>
    <w:rsid w:val="00530157"/>
    <w:rsid w:val="00530423"/>
    <w:rsid w:val="00530D9C"/>
    <w:rsid w:val="00531840"/>
    <w:rsid w:val="00531D8D"/>
    <w:rsid w:val="00531D97"/>
    <w:rsid w:val="00531EBE"/>
    <w:rsid w:val="005320C3"/>
    <w:rsid w:val="005320F8"/>
    <w:rsid w:val="00532F8B"/>
    <w:rsid w:val="00532FF0"/>
    <w:rsid w:val="00533737"/>
    <w:rsid w:val="00533941"/>
    <w:rsid w:val="00533B31"/>
    <w:rsid w:val="00533D4D"/>
    <w:rsid w:val="0053408C"/>
    <w:rsid w:val="0053433E"/>
    <w:rsid w:val="00535B79"/>
    <w:rsid w:val="00535CF5"/>
    <w:rsid w:val="00535D7C"/>
    <w:rsid w:val="00535EF1"/>
    <w:rsid w:val="00536579"/>
    <w:rsid w:val="00536C1E"/>
    <w:rsid w:val="00537816"/>
    <w:rsid w:val="0054015C"/>
    <w:rsid w:val="005409F7"/>
    <w:rsid w:val="00541411"/>
    <w:rsid w:val="00541D23"/>
    <w:rsid w:val="00541FFD"/>
    <w:rsid w:val="0054248E"/>
    <w:rsid w:val="0054259F"/>
    <w:rsid w:val="005429D9"/>
    <w:rsid w:val="005429E1"/>
    <w:rsid w:val="00542E43"/>
    <w:rsid w:val="00543070"/>
    <w:rsid w:val="0054343A"/>
    <w:rsid w:val="00543974"/>
    <w:rsid w:val="00543AE1"/>
    <w:rsid w:val="00543EBF"/>
    <w:rsid w:val="00544ABA"/>
    <w:rsid w:val="00545330"/>
    <w:rsid w:val="005453B0"/>
    <w:rsid w:val="00545574"/>
    <w:rsid w:val="005455F8"/>
    <w:rsid w:val="0054593A"/>
    <w:rsid w:val="00545AA6"/>
    <w:rsid w:val="00545D32"/>
    <w:rsid w:val="00546200"/>
    <w:rsid w:val="005467FB"/>
    <w:rsid w:val="00546AE9"/>
    <w:rsid w:val="00546F15"/>
    <w:rsid w:val="005470BB"/>
    <w:rsid w:val="0054716D"/>
    <w:rsid w:val="00547989"/>
    <w:rsid w:val="00550620"/>
    <w:rsid w:val="00551320"/>
    <w:rsid w:val="005518A4"/>
    <w:rsid w:val="00551E6C"/>
    <w:rsid w:val="005523FA"/>
    <w:rsid w:val="00552768"/>
    <w:rsid w:val="005527DB"/>
    <w:rsid w:val="00552935"/>
    <w:rsid w:val="00553127"/>
    <w:rsid w:val="0055370D"/>
    <w:rsid w:val="005537D5"/>
    <w:rsid w:val="00553819"/>
    <w:rsid w:val="0055388C"/>
    <w:rsid w:val="00554291"/>
    <w:rsid w:val="005544DD"/>
    <w:rsid w:val="00554BE7"/>
    <w:rsid w:val="005550DE"/>
    <w:rsid w:val="00556B33"/>
    <w:rsid w:val="00556D68"/>
    <w:rsid w:val="00556DBB"/>
    <w:rsid w:val="005570E3"/>
    <w:rsid w:val="00557173"/>
    <w:rsid w:val="005574E7"/>
    <w:rsid w:val="005576A1"/>
    <w:rsid w:val="00557A64"/>
    <w:rsid w:val="00557C74"/>
    <w:rsid w:val="0056017F"/>
    <w:rsid w:val="0056050A"/>
    <w:rsid w:val="005605C0"/>
    <w:rsid w:val="00560A71"/>
    <w:rsid w:val="00560D23"/>
    <w:rsid w:val="00560E59"/>
    <w:rsid w:val="005615D8"/>
    <w:rsid w:val="00561F9D"/>
    <w:rsid w:val="00562156"/>
    <w:rsid w:val="005626D6"/>
    <w:rsid w:val="0056287A"/>
    <w:rsid w:val="005629E0"/>
    <w:rsid w:val="00562B4C"/>
    <w:rsid w:val="00562BAD"/>
    <w:rsid w:val="0056345E"/>
    <w:rsid w:val="005638D4"/>
    <w:rsid w:val="00564A45"/>
    <w:rsid w:val="00564C9C"/>
    <w:rsid w:val="00564F3E"/>
    <w:rsid w:val="005651D3"/>
    <w:rsid w:val="0056537B"/>
    <w:rsid w:val="005656ED"/>
    <w:rsid w:val="00566544"/>
    <w:rsid w:val="00566608"/>
    <w:rsid w:val="00566756"/>
    <w:rsid w:val="00566C83"/>
    <w:rsid w:val="00566D88"/>
    <w:rsid w:val="0056751C"/>
    <w:rsid w:val="00567DE7"/>
    <w:rsid w:val="00567E70"/>
    <w:rsid w:val="005700FE"/>
    <w:rsid w:val="00570E24"/>
    <w:rsid w:val="00570F9E"/>
    <w:rsid w:val="00571512"/>
    <w:rsid w:val="00571556"/>
    <w:rsid w:val="0057186A"/>
    <w:rsid w:val="0057248A"/>
    <w:rsid w:val="00572760"/>
    <w:rsid w:val="00572882"/>
    <w:rsid w:val="00572CD3"/>
    <w:rsid w:val="00572DA9"/>
    <w:rsid w:val="00572FC5"/>
    <w:rsid w:val="00573087"/>
    <w:rsid w:val="0057394B"/>
    <w:rsid w:val="0057408B"/>
    <w:rsid w:val="005740E8"/>
    <w:rsid w:val="005743DE"/>
    <w:rsid w:val="00574F3F"/>
    <w:rsid w:val="00574FE0"/>
    <w:rsid w:val="00575507"/>
    <w:rsid w:val="0057562C"/>
    <w:rsid w:val="005759F6"/>
    <w:rsid w:val="005759FD"/>
    <w:rsid w:val="00575DDC"/>
    <w:rsid w:val="00575E3E"/>
    <w:rsid w:val="00575E93"/>
    <w:rsid w:val="00575FFB"/>
    <w:rsid w:val="00576418"/>
    <w:rsid w:val="005765F5"/>
    <w:rsid w:val="00576778"/>
    <w:rsid w:val="00576B41"/>
    <w:rsid w:val="00576D6C"/>
    <w:rsid w:val="0057713C"/>
    <w:rsid w:val="00577580"/>
    <w:rsid w:val="00577A0D"/>
    <w:rsid w:val="00577A2E"/>
    <w:rsid w:val="00577BDF"/>
    <w:rsid w:val="0058048E"/>
    <w:rsid w:val="00580544"/>
    <w:rsid w:val="005805EC"/>
    <w:rsid w:val="005807BD"/>
    <w:rsid w:val="00580C18"/>
    <w:rsid w:val="00580E48"/>
    <w:rsid w:val="00580EA7"/>
    <w:rsid w:val="00580F0A"/>
    <w:rsid w:val="00581246"/>
    <w:rsid w:val="00581B11"/>
    <w:rsid w:val="0058262D"/>
    <w:rsid w:val="005827DD"/>
    <w:rsid w:val="00582C3A"/>
    <w:rsid w:val="00582E1A"/>
    <w:rsid w:val="00583147"/>
    <w:rsid w:val="005832D6"/>
    <w:rsid w:val="00583836"/>
    <w:rsid w:val="00583B2F"/>
    <w:rsid w:val="00584416"/>
    <w:rsid w:val="00584B39"/>
    <w:rsid w:val="00584D87"/>
    <w:rsid w:val="00585000"/>
    <w:rsid w:val="00585028"/>
    <w:rsid w:val="005852F6"/>
    <w:rsid w:val="005854D1"/>
    <w:rsid w:val="00585551"/>
    <w:rsid w:val="00585CB4"/>
    <w:rsid w:val="00585F5B"/>
    <w:rsid w:val="0058620A"/>
    <w:rsid w:val="00586A96"/>
    <w:rsid w:val="00587FC0"/>
    <w:rsid w:val="0059049B"/>
    <w:rsid w:val="005906AD"/>
    <w:rsid w:val="00590CC0"/>
    <w:rsid w:val="00590CD1"/>
    <w:rsid w:val="00590D42"/>
    <w:rsid w:val="00590DA6"/>
    <w:rsid w:val="00590FDD"/>
    <w:rsid w:val="0059156B"/>
    <w:rsid w:val="005916F2"/>
    <w:rsid w:val="0059173A"/>
    <w:rsid w:val="00591C7D"/>
    <w:rsid w:val="00592071"/>
    <w:rsid w:val="0059270C"/>
    <w:rsid w:val="00592B03"/>
    <w:rsid w:val="00592B0D"/>
    <w:rsid w:val="00592E5D"/>
    <w:rsid w:val="0059379B"/>
    <w:rsid w:val="0059391C"/>
    <w:rsid w:val="00593957"/>
    <w:rsid w:val="005939D5"/>
    <w:rsid w:val="00593AB9"/>
    <w:rsid w:val="00593AC4"/>
    <w:rsid w:val="00594737"/>
    <w:rsid w:val="00594787"/>
    <w:rsid w:val="00594ABB"/>
    <w:rsid w:val="00594D1C"/>
    <w:rsid w:val="00594E36"/>
    <w:rsid w:val="00594F0A"/>
    <w:rsid w:val="0059525E"/>
    <w:rsid w:val="0059536B"/>
    <w:rsid w:val="00595887"/>
    <w:rsid w:val="00595D2C"/>
    <w:rsid w:val="00596176"/>
    <w:rsid w:val="005961F7"/>
    <w:rsid w:val="005969BB"/>
    <w:rsid w:val="00596B9C"/>
    <w:rsid w:val="005A0258"/>
    <w:rsid w:val="005A054D"/>
    <w:rsid w:val="005A0A46"/>
    <w:rsid w:val="005A102A"/>
    <w:rsid w:val="005A10B9"/>
    <w:rsid w:val="005A11EA"/>
    <w:rsid w:val="005A12D4"/>
    <w:rsid w:val="005A19F0"/>
    <w:rsid w:val="005A1DA8"/>
    <w:rsid w:val="005A269F"/>
    <w:rsid w:val="005A26D9"/>
    <w:rsid w:val="005A305E"/>
    <w:rsid w:val="005A30BB"/>
    <w:rsid w:val="005A3887"/>
    <w:rsid w:val="005A3BF2"/>
    <w:rsid w:val="005A4255"/>
    <w:rsid w:val="005A4824"/>
    <w:rsid w:val="005A4E45"/>
    <w:rsid w:val="005A4E81"/>
    <w:rsid w:val="005A5910"/>
    <w:rsid w:val="005A5950"/>
    <w:rsid w:val="005A59A6"/>
    <w:rsid w:val="005A5A24"/>
    <w:rsid w:val="005A5C26"/>
    <w:rsid w:val="005A5D15"/>
    <w:rsid w:val="005A6227"/>
    <w:rsid w:val="005A6404"/>
    <w:rsid w:val="005A65C6"/>
    <w:rsid w:val="005A669D"/>
    <w:rsid w:val="005A6846"/>
    <w:rsid w:val="005A6F77"/>
    <w:rsid w:val="005A70DA"/>
    <w:rsid w:val="005A7734"/>
    <w:rsid w:val="005A7D6F"/>
    <w:rsid w:val="005B01B5"/>
    <w:rsid w:val="005B0542"/>
    <w:rsid w:val="005B063A"/>
    <w:rsid w:val="005B0AE1"/>
    <w:rsid w:val="005B0DEF"/>
    <w:rsid w:val="005B10E2"/>
    <w:rsid w:val="005B1339"/>
    <w:rsid w:val="005B2225"/>
    <w:rsid w:val="005B234D"/>
    <w:rsid w:val="005B2799"/>
    <w:rsid w:val="005B2B3A"/>
    <w:rsid w:val="005B2B77"/>
    <w:rsid w:val="005B2DF2"/>
    <w:rsid w:val="005B3890"/>
    <w:rsid w:val="005B3D30"/>
    <w:rsid w:val="005B3D4A"/>
    <w:rsid w:val="005B3E4A"/>
    <w:rsid w:val="005B4D87"/>
    <w:rsid w:val="005B53ED"/>
    <w:rsid w:val="005B7674"/>
    <w:rsid w:val="005B7DD1"/>
    <w:rsid w:val="005B7E74"/>
    <w:rsid w:val="005C00A0"/>
    <w:rsid w:val="005C0ADF"/>
    <w:rsid w:val="005C1182"/>
    <w:rsid w:val="005C1417"/>
    <w:rsid w:val="005C14AB"/>
    <w:rsid w:val="005C1A2A"/>
    <w:rsid w:val="005C1B22"/>
    <w:rsid w:val="005C23F7"/>
    <w:rsid w:val="005C2403"/>
    <w:rsid w:val="005C28FA"/>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712D"/>
    <w:rsid w:val="005C716D"/>
    <w:rsid w:val="005C72BE"/>
    <w:rsid w:val="005C7A5D"/>
    <w:rsid w:val="005C7C75"/>
    <w:rsid w:val="005C7D03"/>
    <w:rsid w:val="005C7F9C"/>
    <w:rsid w:val="005D0E4F"/>
    <w:rsid w:val="005D14D0"/>
    <w:rsid w:val="005D15D0"/>
    <w:rsid w:val="005D1E32"/>
    <w:rsid w:val="005D206B"/>
    <w:rsid w:val="005D22B7"/>
    <w:rsid w:val="005D27E7"/>
    <w:rsid w:val="005D2BDE"/>
    <w:rsid w:val="005D3B60"/>
    <w:rsid w:val="005D3D76"/>
    <w:rsid w:val="005D3F19"/>
    <w:rsid w:val="005D40BF"/>
    <w:rsid w:val="005D425F"/>
    <w:rsid w:val="005D4578"/>
    <w:rsid w:val="005D4EFA"/>
    <w:rsid w:val="005D55BA"/>
    <w:rsid w:val="005D5ADB"/>
    <w:rsid w:val="005D5CA1"/>
    <w:rsid w:val="005D648A"/>
    <w:rsid w:val="005D6847"/>
    <w:rsid w:val="005D6DEC"/>
    <w:rsid w:val="005D6E82"/>
    <w:rsid w:val="005D746C"/>
    <w:rsid w:val="005D7802"/>
    <w:rsid w:val="005D7E0D"/>
    <w:rsid w:val="005E108F"/>
    <w:rsid w:val="005E1997"/>
    <w:rsid w:val="005E1BD0"/>
    <w:rsid w:val="005E2193"/>
    <w:rsid w:val="005E234A"/>
    <w:rsid w:val="005E28A8"/>
    <w:rsid w:val="005E2CE3"/>
    <w:rsid w:val="005E2F4B"/>
    <w:rsid w:val="005E32A4"/>
    <w:rsid w:val="005E35CC"/>
    <w:rsid w:val="005E3713"/>
    <w:rsid w:val="005E371E"/>
    <w:rsid w:val="005E3E21"/>
    <w:rsid w:val="005E3EE7"/>
    <w:rsid w:val="005E3F33"/>
    <w:rsid w:val="005E4697"/>
    <w:rsid w:val="005E53F9"/>
    <w:rsid w:val="005E64F7"/>
    <w:rsid w:val="005E6A78"/>
    <w:rsid w:val="005E6E6C"/>
    <w:rsid w:val="005E775D"/>
    <w:rsid w:val="005E7EED"/>
    <w:rsid w:val="005F0811"/>
    <w:rsid w:val="005F0A43"/>
    <w:rsid w:val="005F0E42"/>
    <w:rsid w:val="005F2273"/>
    <w:rsid w:val="005F23D4"/>
    <w:rsid w:val="005F2479"/>
    <w:rsid w:val="005F2648"/>
    <w:rsid w:val="005F27BF"/>
    <w:rsid w:val="005F3438"/>
    <w:rsid w:val="005F3839"/>
    <w:rsid w:val="005F3A1B"/>
    <w:rsid w:val="005F3C8B"/>
    <w:rsid w:val="005F4171"/>
    <w:rsid w:val="005F46D6"/>
    <w:rsid w:val="005F4DD6"/>
    <w:rsid w:val="005F4ECA"/>
    <w:rsid w:val="005F50D8"/>
    <w:rsid w:val="005F53A1"/>
    <w:rsid w:val="005F553B"/>
    <w:rsid w:val="005F57AE"/>
    <w:rsid w:val="005F59D7"/>
    <w:rsid w:val="005F5D7A"/>
    <w:rsid w:val="005F65CB"/>
    <w:rsid w:val="005F6B77"/>
    <w:rsid w:val="005F7487"/>
    <w:rsid w:val="006002C7"/>
    <w:rsid w:val="0060088E"/>
    <w:rsid w:val="00600971"/>
    <w:rsid w:val="00600F95"/>
    <w:rsid w:val="00601213"/>
    <w:rsid w:val="00601839"/>
    <w:rsid w:val="00601DA6"/>
    <w:rsid w:val="006023C8"/>
    <w:rsid w:val="00602759"/>
    <w:rsid w:val="0060277A"/>
    <w:rsid w:val="00602B7C"/>
    <w:rsid w:val="00602FAE"/>
    <w:rsid w:val="006031FA"/>
    <w:rsid w:val="00603312"/>
    <w:rsid w:val="0060389C"/>
    <w:rsid w:val="006039C9"/>
    <w:rsid w:val="00604278"/>
    <w:rsid w:val="00604668"/>
    <w:rsid w:val="00604923"/>
    <w:rsid w:val="00604DC7"/>
    <w:rsid w:val="00604E47"/>
    <w:rsid w:val="0060508A"/>
    <w:rsid w:val="00605441"/>
    <w:rsid w:val="0060580C"/>
    <w:rsid w:val="0060690F"/>
    <w:rsid w:val="00606970"/>
    <w:rsid w:val="00606A20"/>
    <w:rsid w:val="00606B2B"/>
    <w:rsid w:val="00606EE9"/>
    <w:rsid w:val="006072C6"/>
    <w:rsid w:val="006072CE"/>
    <w:rsid w:val="0060748B"/>
    <w:rsid w:val="00607A2E"/>
    <w:rsid w:val="00607A99"/>
    <w:rsid w:val="006107EB"/>
    <w:rsid w:val="00610931"/>
    <w:rsid w:val="00611634"/>
    <w:rsid w:val="00611698"/>
    <w:rsid w:val="00611A26"/>
    <w:rsid w:val="00611DC1"/>
    <w:rsid w:val="00611E56"/>
    <w:rsid w:val="00611EC8"/>
    <w:rsid w:val="006124EE"/>
    <w:rsid w:val="006126B8"/>
    <w:rsid w:val="006129CD"/>
    <w:rsid w:val="0061307E"/>
    <w:rsid w:val="006130F7"/>
    <w:rsid w:val="006137C5"/>
    <w:rsid w:val="006138A1"/>
    <w:rsid w:val="00613AF8"/>
    <w:rsid w:val="00613D8E"/>
    <w:rsid w:val="00613F8F"/>
    <w:rsid w:val="00613FFB"/>
    <w:rsid w:val="006142E0"/>
    <w:rsid w:val="00614E40"/>
    <w:rsid w:val="00615CA8"/>
    <w:rsid w:val="006160BA"/>
    <w:rsid w:val="00616112"/>
    <w:rsid w:val="00616350"/>
    <w:rsid w:val="006175A9"/>
    <w:rsid w:val="006176B8"/>
    <w:rsid w:val="00617B8E"/>
    <w:rsid w:val="00617E63"/>
    <w:rsid w:val="006205CA"/>
    <w:rsid w:val="00620716"/>
    <w:rsid w:val="00620E2F"/>
    <w:rsid w:val="006213AD"/>
    <w:rsid w:val="0062145A"/>
    <w:rsid w:val="00621711"/>
    <w:rsid w:val="00621E18"/>
    <w:rsid w:val="00621F53"/>
    <w:rsid w:val="00622E2A"/>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54D6"/>
    <w:rsid w:val="00626003"/>
    <w:rsid w:val="0062609F"/>
    <w:rsid w:val="0062660B"/>
    <w:rsid w:val="00626A64"/>
    <w:rsid w:val="00626AD1"/>
    <w:rsid w:val="00627250"/>
    <w:rsid w:val="00627D3D"/>
    <w:rsid w:val="006304BC"/>
    <w:rsid w:val="006307EA"/>
    <w:rsid w:val="00630DCE"/>
    <w:rsid w:val="0063120A"/>
    <w:rsid w:val="0063150B"/>
    <w:rsid w:val="00631585"/>
    <w:rsid w:val="0063158E"/>
    <w:rsid w:val="006315E2"/>
    <w:rsid w:val="00631708"/>
    <w:rsid w:val="006318C9"/>
    <w:rsid w:val="006320CC"/>
    <w:rsid w:val="0063275E"/>
    <w:rsid w:val="006327F1"/>
    <w:rsid w:val="00632C8E"/>
    <w:rsid w:val="00632CC2"/>
    <w:rsid w:val="00633149"/>
    <w:rsid w:val="006338E7"/>
    <w:rsid w:val="0063391D"/>
    <w:rsid w:val="00633923"/>
    <w:rsid w:val="00633C46"/>
    <w:rsid w:val="006340AA"/>
    <w:rsid w:val="00634ACF"/>
    <w:rsid w:val="00634D1F"/>
    <w:rsid w:val="00634E6D"/>
    <w:rsid w:val="00635035"/>
    <w:rsid w:val="0063580D"/>
    <w:rsid w:val="00635824"/>
    <w:rsid w:val="00635A32"/>
    <w:rsid w:val="00635AFD"/>
    <w:rsid w:val="00635CAE"/>
    <w:rsid w:val="00635ED7"/>
    <w:rsid w:val="006360F6"/>
    <w:rsid w:val="00636943"/>
    <w:rsid w:val="00637240"/>
    <w:rsid w:val="00640066"/>
    <w:rsid w:val="006406F5"/>
    <w:rsid w:val="00640F35"/>
    <w:rsid w:val="00641256"/>
    <w:rsid w:val="006414A1"/>
    <w:rsid w:val="00642179"/>
    <w:rsid w:val="00642CA7"/>
    <w:rsid w:val="00643465"/>
    <w:rsid w:val="006435FF"/>
    <w:rsid w:val="00643639"/>
    <w:rsid w:val="00643660"/>
    <w:rsid w:val="00643E1D"/>
    <w:rsid w:val="0064467B"/>
    <w:rsid w:val="00645739"/>
    <w:rsid w:val="0064670D"/>
    <w:rsid w:val="00646BE5"/>
    <w:rsid w:val="0064781C"/>
    <w:rsid w:val="00647A5E"/>
    <w:rsid w:val="00647C1A"/>
    <w:rsid w:val="00647DB4"/>
    <w:rsid w:val="00650139"/>
    <w:rsid w:val="00650817"/>
    <w:rsid w:val="00651E5F"/>
    <w:rsid w:val="0065203B"/>
    <w:rsid w:val="006523AD"/>
    <w:rsid w:val="00652756"/>
    <w:rsid w:val="00652AD8"/>
    <w:rsid w:val="00652B03"/>
    <w:rsid w:val="00652B79"/>
    <w:rsid w:val="00653122"/>
    <w:rsid w:val="00653212"/>
    <w:rsid w:val="00653221"/>
    <w:rsid w:val="006533C3"/>
    <w:rsid w:val="0065346D"/>
    <w:rsid w:val="006535E4"/>
    <w:rsid w:val="006536A4"/>
    <w:rsid w:val="00653F8A"/>
    <w:rsid w:val="00654068"/>
    <w:rsid w:val="0065495F"/>
    <w:rsid w:val="00654B38"/>
    <w:rsid w:val="00654B83"/>
    <w:rsid w:val="00654BB8"/>
    <w:rsid w:val="00654BC9"/>
    <w:rsid w:val="00655061"/>
    <w:rsid w:val="0065510C"/>
    <w:rsid w:val="006553BE"/>
    <w:rsid w:val="006555AE"/>
    <w:rsid w:val="00655649"/>
    <w:rsid w:val="0065586F"/>
    <w:rsid w:val="00655882"/>
    <w:rsid w:val="00655B63"/>
    <w:rsid w:val="0065678A"/>
    <w:rsid w:val="00656A5C"/>
    <w:rsid w:val="00656E74"/>
    <w:rsid w:val="006571F6"/>
    <w:rsid w:val="006572D2"/>
    <w:rsid w:val="0065759D"/>
    <w:rsid w:val="00657A5B"/>
    <w:rsid w:val="00657D5A"/>
    <w:rsid w:val="0066024E"/>
    <w:rsid w:val="006608F4"/>
    <w:rsid w:val="0066096C"/>
    <w:rsid w:val="00660977"/>
    <w:rsid w:val="006618CC"/>
    <w:rsid w:val="00661AAA"/>
    <w:rsid w:val="00661AB7"/>
    <w:rsid w:val="00662111"/>
    <w:rsid w:val="00662118"/>
    <w:rsid w:val="00662681"/>
    <w:rsid w:val="00662CBA"/>
    <w:rsid w:val="00662DF4"/>
    <w:rsid w:val="006638AD"/>
    <w:rsid w:val="00663DE4"/>
    <w:rsid w:val="00663ECA"/>
    <w:rsid w:val="00665C0D"/>
    <w:rsid w:val="00665FB4"/>
    <w:rsid w:val="0066609E"/>
    <w:rsid w:val="00667020"/>
    <w:rsid w:val="0066732C"/>
    <w:rsid w:val="006679F5"/>
    <w:rsid w:val="00667B77"/>
    <w:rsid w:val="006708BD"/>
    <w:rsid w:val="00670BA5"/>
    <w:rsid w:val="00671026"/>
    <w:rsid w:val="0067143D"/>
    <w:rsid w:val="006716DA"/>
    <w:rsid w:val="00671965"/>
    <w:rsid w:val="00671E11"/>
    <w:rsid w:val="00672681"/>
    <w:rsid w:val="00672876"/>
    <w:rsid w:val="006728ED"/>
    <w:rsid w:val="00672D90"/>
    <w:rsid w:val="006732B1"/>
    <w:rsid w:val="006734CA"/>
    <w:rsid w:val="006737F7"/>
    <w:rsid w:val="00673E3F"/>
    <w:rsid w:val="0067446F"/>
    <w:rsid w:val="00674614"/>
    <w:rsid w:val="006746A4"/>
    <w:rsid w:val="00675558"/>
    <w:rsid w:val="006755BC"/>
    <w:rsid w:val="00675611"/>
    <w:rsid w:val="00675A60"/>
    <w:rsid w:val="006766E3"/>
    <w:rsid w:val="0067697E"/>
    <w:rsid w:val="00676C09"/>
    <w:rsid w:val="00676C77"/>
    <w:rsid w:val="00676D8F"/>
    <w:rsid w:val="00677443"/>
    <w:rsid w:val="0067769A"/>
    <w:rsid w:val="00680030"/>
    <w:rsid w:val="006806A3"/>
    <w:rsid w:val="006806A6"/>
    <w:rsid w:val="00681211"/>
    <w:rsid w:val="006812C2"/>
    <w:rsid w:val="00681308"/>
    <w:rsid w:val="006813F8"/>
    <w:rsid w:val="0068162A"/>
    <w:rsid w:val="006819BD"/>
    <w:rsid w:val="00681B36"/>
    <w:rsid w:val="006828C3"/>
    <w:rsid w:val="00682E14"/>
    <w:rsid w:val="00684072"/>
    <w:rsid w:val="0068407E"/>
    <w:rsid w:val="0068436C"/>
    <w:rsid w:val="00684FDE"/>
    <w:rsid w:val="006851ED"/>
    <w:rsid w:val="0068545E"/>
    <w:rsid w:val="00685D4C"/>
    <w:rsid w:val="00685FD4"/>
    <w:rsid w:val="0068602B"/>
    <w:rsid w:val="00686200"/>
    <w:rsid w:val="00686212"/>
    <w:rsid w:val="00686612"/>
    <w:rsid w:val="0068661E"/>
    <w:rsid w:val="006868B3"/>
    <w:rsid w:val="00686F63"/>
    <w:rsid w:val="0068704C"/>
    <w:rsid w:val="00687343"/>
    <w:rsid w:val="006873FC"/>
    <w:rsid w:val="00687F76"/>
    <w:rsid w:val="00687FAD"/>
    <w:rsid w:val="006907B8"/>
    <w:rsid w:val="006909B5"/>
    <w:rsid w:val="00690A49"/>
    <w:rsid w:val="00690B1F"/>
    <w:rsid w:val="00690BB6"/>
    <w:rsid w:val="00690DBD"/>
    <w:rsid w:val="0069101F"/>
    <w:rsid w:val="006915CD"/>
    <w:rsid w:val="0069182E"/>
    <w:rsid w:val="00691B30"/>
    <w:rsid w:val="00691ED7"/>
    <w:rsid w:val="006920FE"/>
    <w:rsid w:val="00692A89"/>
    <w:rsid w:val="006934EE"/>
    <w:rsid w:val="00693E1F"/>
    <w:rsid w:val="00693ECB"/>
    <w:rsid w:val="00694761"/>
    <w:rsid w:val="00694797"/>
    <w:rsid w:val="006948D3"/>
    <w:rsid w:val="0069525D"/>
    <w:rsid w:val="006952E2"/>
    <w:rsid w:val="006954D8"/>
    <w:rsid w:val="00695887"/>
    <w:rsid w:val="00695903"/>
    <w:rsid w:val="006960D7"/>
    <w:rsid w:val="006962DF"/>
    <w:rsid w:val="006976B6"/>
    <w:rsid w:val="00697733"/>
    <w:rsid w:val="00697C63"/>
    <w:rsid w:val="006A0018"/>
    <w:rsid w:val="006A0F70"/>
    <w:rsid w:val="006A11A1"/>
    <w:rsid w:val="006A254E"/>
    <w:rsid w:val="006A293A"/>
    <w:rsid w:val="006A2C30"/>
    <w:rsid w:val="006A301C"/>
    <w:rsid w:val="006A301E"/>
    <w:rsid w:val="006A3895"/>
    <w:rsid w:val="006A3E2B"/>
    <w:rsid w:val="006A3F39"/>
    <w:rsid w:val="006A4833"/>
    <w:rsid w:val="006A4C68"/>
    <w:rsid w:val="006A5BD3"/>
    <w:rsid w:val="006A6242"/>
    <w:rsid w:val="006A62EF"/>
    <w:rsid w:val="006A6A46"/>
    <w:rsid w:val="006A6E17"/>
    <w:rsid w:val="006A7CB8"/>
    <w:rsid w:val="006B009E"/>
    <w:rsid w:val="006B0BFD"/>
    <w:rsid w:val="006B0C53"/>
    <w:rsid w:val="006B0D15"/>
    <w:rsid w:val="006B120D"/>
    <w:rsid w:val="006B1229"/>
    <w:rsid w:val="006B15F0"/>
    <w:rsid w:val="006B17E7"/>
    <w:rsid w:val="006B19E8"/>
    <w:rsid w:val="006B1A8A"/>
    <w:rsid w:val="006B1B11"/>
    <w:rsid w:val="006B1DEE"/>
    <w:rsid w:val="006B1F4B"/>
    <w:rsid w:val="006B1FD5"/>
    <w:rsid w:val="006B1FD6"/>
    <w:rsid w:val="006B2502"/>
    <w:rsid w:val="006B2538"/>
    <w:rsid w:val="006B2766"/>
    <w:rsid w:val="006B2B59"/>
    <w:rsid w:val="006B34EC"/>
    <w:rsid w:val="006B393E"/>
    <w:rsid w:val="006B42B5"/>
    <w:rsid w:val="006B45E3"/>
    <w:rsid w:val="006B4CBA"/>
    <w:rsid w:val="006B4E72"/>
    <w:rsid w:val="006B555A"/>
    <w:rsid w:val="006B55BF"/>
    <w:rsid w:val="006B5D14"/>
    <w:rsid w:val="006B600A"/>
    <w:rsid w:val="006B6635"/>
    <w:rsid w:val="006B6D39"/>
    <w:rsid w:val="006B78FD"/>
    <w:rsid w:val="006B7CA9"/>
    <w:rsid w:val="006B7D22"/>
    <w:rsid w:val="006B7D2C"/>
    <w:rsid w:val="006C0A72"/>
    <w:rsid w:val="006C1019"/>
    <w:rsid w:val="006C202C"/>
    <w:rsid w:val="006C2A71"/>
    <w:rsid w:val="006C2BB5"/>
    <w:rsid w:val="006C2BEE"/>
    <w:rsid w:val="006C2C37"/>
    <w:rsid w:val="006C2C40"/>
    <w:rsid w:val="006C3AD8"/>
    <w:rsid w:val="006C3C89"/>
    <w:rsid w:val="006C3ED9"/>
    <w:rsid w:val="006C4516"/>
    <w:rsid w:val="006C455E"/>
    <w:rsid w:val="006C46AD"/>
    <w:rsid w:val="006C4B7E"/>
    <w:rsid w:val="006C4F6E"/>
    <w:rsid w:val="006C507B"/>
    <w:rsid w:val="006C55A8"/>
    <w:rsid w:val="006C587C"/>
    <w:rsid w:val="006C5958"/>
    <w:rsid w:val="006C5B4F"/>
    <w:rsid w:val="006C643C"/>
    <w:rsid w:val="006C6E3A"/>
    <w:rsid w:val="006C6FD7"/>
    <w:rsid w:val="006C7AE3"/>
    <w:rsid w:val="006D00DB"/>
    <w:rsid w:val="006D01BF"/>
    <w:rsid w:val="006D0361"/>
    <w:rsid w:val="006D054B"/>
    <w:rsid w:val="006D0810"/>
    <w:rsid w:val="006D0B31"/>
    <w:rsid w:val="006D0E02"/>
    <w:rsid w:val="006D13C4"/>
    <w:rsid w:val="006D16B0"/>
    <w:rsid w:val="006D1D0F"/>
    <w:rsid w:val="006D2182"/>
    <w:rsid w:val="006D2444"/>
    <w:rsid w:val="006D254B"/>
    <w:rsid w:val="006D289B"/>
    <w:rsid w:val="006D2CD1"/>
    <w:rsid w:val="006D2EB7"/>
    <w:rsid w:val="006D3339"/>
    <w:rsid w:val="006D368A"/>
    <w:rsid w:val="006D3BE1"/>
    <w:rsid w:val="006D43BD"/>
    <w:rsid w:val="006D46D0"/>
    <w:rsid w:val="006D48FC"/>
    <w:rsid w:val="006D5456"/>
    <w:rsid w:val="006D59E6"/>
    <w:rsid w:val="006D5A78"/>
    <w:rsid w:val="006D5FAD"/>
    <w:rsid w:val="006D613A"/>
    <w:rsid w:val="006D62BC"/>
    <w:rsid w:val="006D6450"/>
    <w:rsid w:val="006D6626"/>
    <w:rsid w:val="006D6939"/>
    <w:rsid w:val="006D6987"/>
    <w:rsid w:val="006D6DA3"/>
    <w:rsid w:val="006D7040"/>
    <w:rsid w:val="006D74F3"/>
    <w:rsid w:val="006D7D9E"/>
    <w:rsid w:val="006D7EB0"/>
    <w:rsid w:val="006E0138"/>
    <w:rsid w:val="006E06C4"/>
    <w:rsid w:val="006E0BB0"/>
    <w:rsid w:val="006E0D34"/>
    <w:rsid w:val="006E12C3"/>
    <w:rsid w:val="006E137D"/>
    <w:rsid w:val="006E2529"/>
    <w:rsid w:val="006E2B39"/>
    <w:rsid w:val="006E2E36"/>
    <w:rsid w:val="006E35C7"/>
    <w:rsid w:val="006E376A"/>
    <w:rsid w:val="006E38DA"/>
    <w:rsid w:val="006E45F3"/>
    <w:rsid w:val="006E4A2F"/>
    <w:rsid w:val="006E4BA2"/>
    <w:rsid w:val="006E4ED4"/>
    <w:rsid w:val="006E5432"/>
    <w:rsid w:val="006E5A6C"/>
    <w:rsid w:val="006E5AA5"/>
    <w:rsid w:val="006E5AC0"/>
    <w:rsid w:val="006E5ADC"/>
    <w:rsid w:val="006E5B37"/>
    <w:rsid w:val="006E5B94"/>
    <w:rsid w:val="006E5E19"/>
    <w:rsid w:val="006E61C3"/>
    <w:rsid w:val="006E696F"/>
    <w:rsid w:val="006E6D6E"/>
    <w:rsid w:val="006E756F"/>
    <w:rsid w:val="006E799D"/>
    <w:rsid w:val="006E7B4E"/>
    <w:rsid w:val="006F0016"/>
    <w:rsid w:val="006F0338"/>
    <w:rsid w:val="006F0593"/>
    <w:rsid w:val="006F07B5"/>
    <w:rsid w:val="006F1064"/>
    <w:rsid w:val="006F1749"/>
    <w:rsid w:val="006F1E7D"/>
    <w:rsid w:val="006F1EB7"/>
    <w:rsid w:val="006F2AEA"/>
    <w:rsid w:val="006F2C12"/>
    <w:rsid w:val="006F2D9F"/>
    <w:rsid w:val="006F2DFB"/>
    <w:rsid w:val="006F375C"/>
    <w:rsid w:val="006F3DB6"/>
    <w:rsid w:val="006F4AEF"/>
    <w:rsid w:val="006F4C0A"/>
    <w:rsid w:val="006F4D52"/>
    <w:rsid w:val="006F52E5"/>
    <w:rsid w:val="006F55E6"/>
    <w:rsid w:val="006F59C4"/>
    <w:rsid w:val="006F5C60"/>
    <w:rsid w:val="006F6066"/>
    <w:rsid w:val="006F6850"/>
    <w:rsid w:val="006F688D"/>
    <w:rsid w:val="006F6B03"/>
    <w:rsid w:val="006F707E"/>
    <w:rsid w:val="006F7171"/>
    <w:rsid w:val="006F79C5"/>
    <w:rsid w:val="006F7A61"/>
    <w:rsid w:val="007001DC"/>
    <w:rsid w:val="007003A1"/>
    <w:rsid w:val="00701247"/>
    <w:rsid w:val="007014F8"/>
    <w:rsid w:val="0070185A"/>
    <w:rsid w:val="00701B8E"/>
    <w:rsid w:val="00701C0E"/>
    <w:rsid w:val="00701F98"/>
    <w:rsid w:val="00702368"/>
    <w:rsid w:val="007025CB"/>
    <w:rsid w:val="00702E49"/>
    <w:rsid w:val="00703265"/>
    <w:rsid w:val="007034AA"/>
    <w:rsid w:val="00703751"/>
    <w:rsid w:val="00703C9D"/>
    <w:rsid w:val="00703CB7"/>
    <w:rsid w:val="00703DAB"/>
    <w:rsid w:val="00703DE9"/>
    <w:rsid w:val="00704557"/>
    <w:rsid w:val="0070490C"/>
    <w:rsid w:val="00704A42"/>
    <w:rsid w:val="00704D67"/>
    <w:rsid w:val="007054C2"/>
    <w:rsid w:val="00705731"/>
    <w:rsid w:val="0070592C"/>
    <w:rsid w:val="00705C38"/>
    <w:rsid w:val="00705E2C"/>
    <w:rsid w:val="00706465"/>
    <w:rsid w:val="007065E2"/>
    <w:rsid w:val="0070695A"/>
    <w:rsid w:val="00706C75"/>
    <w:rsid w:val="00706E03"/>
    <w:rsid w:val="0070700F"/>
    <w:rsid w:val="00707350"/>
    <w:rsid w:val="0070782D"/>
    <w:rsid w:val="00707EC1"/>
    <w:rsid w:val="0071022D"/>
    <w:rsid w:val="007109C2"/>
    <w:rsid w:val="00711223"/>
    <w:rsid w:val="00711340"/>
    <w:rsid w:val="007116DE"/>
    <w:rsid w:val="00711721"/>
    <w:rsid w:val="0071196D"/>
    <w:rsid w:val="00711BC6"/>
    <w:rsid w:val="00712723"/>
    <w:rsid w:val="00712A5F"/>
    <w:rsid w:val="00712C42"/>
    <w:rsid w:val="00713DE4"/>
    <w:rsid w:val="007142D5"/>
    <w:rsid w:val="00714C47"/>
    <w:rsid w:val="007156D9"/>
    <w:rsid w:val="00715B90"/>
    <w:rsid w:val="00716462"/>
    <w:rsid w:val="00717279"/>
    <w:rsid w:val="007172B1"/>
    <w:rsid w:val="007172F8"/>
    <w:rsid w:val="00717CBA"/>
    <w:rsid w:val="00717CDA"/>
    <w:rsid w:val="00717F5F"/>
    <w:rsid w:val="007200BB"/>
    <w:rsid w:val="00721084"/>
    <w:rsid w:val="00721252"/>
    <w:rsid w:val="00721262"/>
    <w:rsid w:val="007218A2"/>
    <w:rsid w:val="00721D9B"/>
    <w:rsid w:val="00721DD3"/>
    <w:rsid w:val="00722121"/>
    <w:rsid w:val="007223B2"/>
    <w:rsid w:val="007224B9"/>
    <w:rsid w:val="00722993"/>
    <w:rsid w:val="00722F94"/>
    <w:rsid w:val="00723710"/>
    <w:rsid w:val="00723791"/>
    <w:rsid w:val="00723AA7"/>
    <w:rsid w:val="00723E3F"/>
    <w:rsid w:val="007242E1"/>
    <w:rsid w:val="0072432E"/>
    <w:rsid w:val="007246B3"/>
    <w:rsid w:val="00725275"/>
    <w:rsid w:val="00725348"/>
    <w:rsid w:val="0072558F"/>
    <w:rsid w:val="00725BDD"/>
    <w:rsid w:val="00726036"/>
    <w:rsid w:val="00726279"/>
    <w:rsid w:val="0072642C"/>
    <w:rsid w:val="00726578"/>
    <w:rsid w:val="00726A9B"/>
    <w:rsid w:val="00726CB9"/>
    <w:rsid w:val="00727530"/>
    <w:rsid w:val="00730D37"/>
    <w:rsid w:val="00731005"/>
    <w:rsid w:val="00731367"/>
    <w:rsid w:val="0073178C"/>
    <w:rsid w:val="00731E7C"/>
    <w:rsid w:val="007329EF"/>
    <w:rsid w:val="00732A96"/>
    <w:rsid w:val="00732C4A"/>
    <w:rsid w:val="00732DDB"/>
    <w:rsid w:val="00732E5F"/>
    <w:rsid w:val="0073327A"/>
    <w:rsid w:val="00733519"/>
    <w:rsid w:val="00733542"/>
    <w:rsid w:val="00733925"/>
    <w:rsid w:val="00733A34"/>
    <w:rsid w:val="00733EBF"/>
    <w:rsid w:val="00734339"/>
    <w:rsid w:val="00734761"/>
    <w:rsid w:val="00734EBE"/>
    <w:rsid w:val="00735522"/>
    <w:rsid w:val="00735A0F"/>
    <w:rsid w:val="00736247"/>
    <w:rsid w:val="007365D2"/>
    <w:rsid w:val="007367F2"/>
    <w:rsid w:val="00736DD8"/>
    <w:rsid w:val="00737EE8"/>
    <w:rsid w:val="00737F9B"/>
    <w:rsid w:val="0074076A"/>
    <w:rsid w:val="0074147F"/>
    <w:rsid w:val="00741658"/>
    <w:rsid w:val="00741AF4"/>
    <w:rsid w:val="00741D75"/>
    <w:rsid w:val="00741DCC"/>
    <w:rsid w:val="0074203A"/>
    <w:rsid w:val="007427B5"/>
    <w:rsid w:val="00742865"/>
    <w:rsid w:val="0074296C"/>
    <w:rsid w:val="00742C83"/>
    <w:rsid w:val="0074360F"/>
    <w:rsid w:val="00743B9F"/>
    <w:rsid w:val="00743BC4"/>
    <w:rsid w:val="00743E6B"/>
    <w:rsid w:val="00743FC1"/>
    <w:rsid w:val="00744276"/>
    <w:rsid w:val="00744A64"/>
    <w:rsid w:val="00744D47"/>
    <w:rsid w:val="00744EA0"/>
    <w:rsid w:val="00745599"/>
    <w:rsid w:val="007457F3"/>
    <w:rsid w:val="00745D2E"/>
    <w:rsid w:val="00745F95"/>
    <w:rsid w:val="0074638D"/>
    <w:rsid w:val="00746484"/>
    <w:rsid w:val="00746E13"/>
    <w:rsid w:val="0074704F"/>
    <w:rsid w:val="00747F48"/>
    <w:rsid w:val="00747F4C"/>
    <w:rsid w:val="00750BDA"/>
    <w:rsid w:val="00751091"/>
    <w:rsid w:val="007512F1"/>
    <w:rsid w:val="00751B83"/>
    <w:rsid w:val="00751FBD"/>
    <w:rsid w:val="007520C2"/>
    <w:rsid w:val="007522BB"/>
    <w:rsid w:val="007529CF"/>
    <w:rsid w:val="00752A63"/>
    <w:rsid w:val="0075306A"/>
    <w:rsid w:val="00753871"/>
    <w:rsid w:val="007538DD"/>
    <w:rsid w:val="00754359"/>
    <w:rsid w:val="00754411"/>
    <w:rsid w:val="00754631"/>
    <w:rsid w:val="00754ABB"/>
    <w:rsid w:val="00754BB3"/>
    <w:rsid w:val="00754BD9"/>
    <w:rsid w:val="00754E7A"/>
    <w:rsid w:val="0075505C"/>
    <w:rsid w:val="0075540C"/>
    <w:rsid w:val="00755944"/>
    <w:rsid w:val="00755DB1"/>
    <w:rsid w:val="00756685"/>
    <w:rsid w:val="00756A63"/>
    <w:rsid w:val="007574FC"/>
    <w:rsid w:val="0075775D"/>
    <w:rsid w:val="00757D99"/>
    <w:rsid w:val="00760080"/>
    <w:rsid w:val="007601E0"/>
    <w:rsid w:val="00760975"/>
    <w:rsid w:val="007609B8"/>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285"/>
    <w:rsid w:val="00764B56"/>
    <w:rsid w:val="00765291"/>
    <w:rsid w:val="0076598E"/>
    <w:rsid w:val="00765B80"/>
    <w:rsid w:val="00765ED3"/>
    <w:rsid w:val="00766055"/>
    <w:rsid w:val="0076681D"/>
    <w:rsid w:val="0076695F"/>
    <w:rsid w:val="00766A65"/>
    <w:rsid w:val="007671F5"/>
    <w:rsid w:val="00767349"/>
    <w:rsid w:val="007676B8"/>
    <w:rsid w:val="007676F3"/>
    <w:rsid w:val="00770711"/>
    <w:rsid w:val="00771631"/>
    <w:rsid w:val="0077175C"/>
    <w:rsid w:val="00771870"/>
    <w:rsid w:val="00771BF9"/>
    <w:rsid w:val="007725C4"/>
    <w:rsid w:val="00772B4E"/>
    <w:rsid w:val="00772F8A"/>
    <w:rsid w:val="00773137"/>
    <w:rsid w:val="007739C6"/>
    <w:rsid w:val="00774889"/>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BA0"/>
    <w:rsid w:val="00777F2D"/>
    <w:rsid w:val="007803BD"/>
    <w:rsid w:val="007811DC"/>
    <w:rsid w:val="007812EF"/>
    <w:rsid w:val="007817F7"/>
    <w:rsid w:val="00781B55"/>
    <w:rsid w:val="00781D90"/>
    <w:rsid w:val="00781FD3"/>
    <w:rsid w:val="007820FA"/>
    <w:rsid w:val="00782133"/>
    <w:rsid w:val="0078285F"/>
    <w:rsid w:val="00783207"/>
    <w:rsid w:val="007839B5"/>
    <w:rsid w:val="00783E1D"/>
    <w:rsid w:val="007843CE"/>
    <w:rsid w:val="0078483B"/>
    <w:rsid w:val="00784A7C"/>
    <w:rsid w:val="00784CDA"/>
    <w:rsid w:val="00784EED"/>
    <w:rsid w:val="00785900"/>
    <w:rsid w:val="00785CDD"/>
    <w:rsid w:val="007861DF"/>
    <w:rsid w:val="00786958"/>
    <w:rsid w:val="00786C49"/>
    <w:rsid w:val="00786E71"/>
    <w:rsid w:val="007875B2"/>
    <w:rsid w:val="00787E0A"/>
    <w:rsid w:val="00790726"/>
    <w:rsid w:val="007909F4"/>
    <w:rsid w:val="0079125D"/>
    <w:rsid w:val="0079162F"/>
    <w:rsid w:val="007917B9"/>
    <w:rsid w:val="00791C4C"/>
    <w:rsid w:val="00791F39"/>
    <w:rsid w:val="0079262F"/>
    <w:rsid w:val="00793539"/>
    <w:rsid w:val="00793985"/>
    <w:rsid w:val="00793AC7"/>
    <w:rsid w:val="00793C63"/>
    <w:rsid w:val="007943DA"/>
    <w:rsid w:val="0079468D"/>
    <w:rsid w:val="00794924"/>
    <w:rsid w:val="00794B41"/>
    <w:rsid w:val="00794C8A"/>
    <w:rsid w:val="007972D4"/>
    <w:rsid w:val="00797A8E"/>
    <w:rsid w:val="00797B89"/>
    <w:rsid w:val="00797ED9"/>
    <w:rsid w:val="007A0B99"/>
    <w:rsid w:val="007A0BC2"/>
    <w:rsid w:val="007A0E79"/>
    <w:rsid w:val="007A1770"/>
    <w:rsid w:val="007A1822"/>
    <w:rsid w:val="007A1F44"/>
    <w:rsid w:val="007A23FF"/>
    <w:rsid w:val="007A295B"/>
    <w:rsid w:val="007A2E18"/>
    <w:rsid w:val="007A3424"/>
    <w:rsid w:val="007A35EF"/>
    <w:rsid w:val="007A38D8"/>
    <w:rsid w:val="007A3919"/>
    <w:rsid w:val="007A3BF1"/>
    <w:rsid w:val="007A41EE"/>
    <w:rsid w:val="007A43A2"/>
    <w:rsid w:val="007A4C27"/>
    <w:rsid w:val="007A4D04"/>
    <w:rsid w:val="007A4DD5"/>
    <w:rsid w:val="007A580B"/>
    <w:rsid w:val="007A62F3"/>
    <w:rsid w:val="007A639A"/>
    <w:rsid w:val="007A6541"/>
    <w:rsid w:val="007A665C"/>
    <w:rsid w:val="007A67A4"/>
    <w:rsid w:val="007A6B42"/>
    <w:rsid w:val="007A6DA5"/>
    <w:rsid w:val="007A6F9C"/>
    <w:rsid w:val="007A748D"/>
    <w:rsid w:val="007A77E7"/>
    <w:rsid w:val="007A77F6"/>
    <w:rsid w:val="007A7A96"/>
    <w:rsid w:val="007A7B24"/>
    <w:rsid w:val="007A7E62"/>
    <w:rsid w:val="007B03AF"/>
    <w:rsid w:val="007B1187"/>
    <w:rsid w:val="007B142F"/>
    <w:rsid w:val="007B1543"/>
    <w:rsid w:val="007B199A"/>
    <w:rsid w:val="007B1AC0"/>
    <w:rsid w:val="007B1D85"/>
    <w:rsid w:val="007B245D"/>
    <w:rsid w:val="007B24C8"/>
    <w:rsid w:val="007B2617"/>
    <w:rsid w:val="007B270A"/>
    <w:rsid w:val="007B2D3B"/>
    <w:rsid w:val="007B355B"/>
    <w:rsid w:val="007B3C31"/>
    <w:rsid w:val="007B3FD5"/>
    <w:rsid w:val="007B48EA"/>
    <w:rsid w:val="007B4BFF"/>
    <w:rsid w:val="007B4F52"/>
    <w:rsid w:val="007B52CD"/>
    <w:rsid w:val="007B58EB"/>
    <w:rsid w:val="007B5DEA"/>
    <w:rsid w:val="007B6892"/>
    <w:rsid w:val="007B7380"/>
    <w:rsid w:val="007B7DC1"/>
    <w:rsid w:val="007B7EDB"/>
    <w:rsid w:val="007C0284"/>
    <w:rsid w:val="007C02EB"/>
    <w:rsid w:val="007C06E6"/>
    <w:rsid w:val="007C19AD"/>
    <w:rsid w:val="007C1B42"/>
    <w:rsid w:val="007C2F79"/>
    <w:rsid w:val="007C3497"/>
    <w:rsid w:val="007C34CF"/>
    <w:rsid w:val="007C3598"/>
    <w:rsid w:val="007C3B4C"/>
    <w:rsid w:val="007C3FA8"/>
    <w:rsid w:val="007C42E2"/>
    <w:rsid w:val="007C4C66"/>
    <w:rsid w:val="007C5CED"/>
    <w:rsid w:val="007C5D68"/>
    <w:rsid w:val="007C5F62"/>
    <w:rsid w:val="007C68DA"/>
    <w:rsid w:val="007C6928"/>
    <w:rsid w:val="007C7893"/>
    <w:rsid w:val="007C7C22"/>
    <w:rsid w:val="007D0A9D"/>
    <w:rsid w:val="007D0D30"/>
    <w:rsid w:val="007D0F4D"/>
    <w:rsid w:val="007D0F9B"/>
    <w:rsid w:val="007D131B"/>
    <w:rsid w:val="007D13FB"/>
    <w:rsid w:val="007D1BE2"/>
    <w:rsid w:val="007D1F34"/>
    <w:rsid w:val="007D229A"/>
    <w:rsid w:val="007D2302"/>
    <w:rsid w:val="007D2355"/>
    <w:rsid w:val="007D29AA"/>
    <w:rsid w:val="007D2F09"/>
    <w:rsid w:val="007D2F1C"/>
    <w:rsid w:val="007D2F44"/>
    <w:rsid w:val="007D2F4D"/>
    <w:rsid w:val="007D30F4"/>
    <w:rsid w:val="007D3544"/>
    <w:rsid w:val="007D40DA"/>
    <w:rsid w:val="007D4178"/>
    <w:rsid w:val="007D46BA"/>
    <w:rsid w:val="007D4C00"/>
    <w:rsid w:val="007D4D33"/>
    <w:rsid w:val="007D5662"/>
    <w:rsid w:val="007D5B2D"/>
    <w:rsid w:val="007D5FC3"/>
    <w:rsid w:val="007D670C"/>
    <w:rsid w:val="007D67F3"/>
    <w:rsid w:val="007D7175"/>
    <w:rsid w:val="007D7265"/>
    <w:rsid w:val="007D727B"/>
    <w:rsid w:val="007E107A"/>
    <w:rsid w:val="007E1369"/>
    <w:rsid w:val="007E1A1B"/>
    <w:rsid w:val="007E1A88"/>
    <w:rsid w:val="007E1ACC"/>
    <w:rsid w:val="007E2935"/>
    <w:rsid w:val="007E2B3C"/>
    <w:rsid w:val="007E3322"/>
    <w:rsid w:val="007E35CD"/>
    <w:rsid w:val="007E42A2"/>
    <w:rsid w:val="007E44DF"/>
    <w:rsid w:val="007E469A"/>
    <w:rsid w:val="007E48BF"/>
    <w:rsid w:val="007E4C88"/>
    <w:rsid w:val="007E50D1"/>
    <w:rsid w:val="007E5510"/>
    <w:rsid w:val="007E585E"/>
    <w:rsid w:val="007E66BB"/>
    <w:rsid w:val="007E67C2"/>
    <w:rsid w:val="007E6A6F"/>
    <w:rsid w:val="007E6EDE"/>
    <w:rsid w:val="007E6EEA"/>
    <w:rsid w:val="007E714C"/>
    <w:rsid w:val="007E74EB"/>
    <w:rsid w:val="007E7DDF"/>
    <w:rsid w:val="007F06E1"/>
    <w:rsid w:val="007F11C8"/>
    <w:rsid w:val="007F120A"/>
    <w:rsid w:val="007F1B47"/>
    <w:rsid w:val="007F1CFB"/>
    <w:rsid w:val="007F220B"/>
    <w:rsid w:val="007F27DD"/>
    <w:rsid w:val="007F2AE3"/>
    <w:rsid w:val="007F2D86"/>
    <w:rsid w:val="007F3522"/>
    <w:rsid w:val="007F35ED"/>
    <w:rsid w:val="007F36FD"/>
    <w:rsid w:val="007F3D8B"/>
    <w:rsid w:val="007F3ECA"/>
    <w:rsid w:val="007F3EDD"/>
    <w:rsid w:val="007F443C"/>
    <w:rsid w:val="007F5124"/>
    <w:rsid w:val="007F5DA2"/>
    <w:rsid w:val="007F5FA5"/>
    <w:rsid w:val="007F6880"/>
    <w:rsid w:val="007F69F1"/>
    <w:rsid w:val="007F70DF"/>
    <w:rsid w:val="007F7237"/>
    <w:rsid w:val="007F76B4"/>
    <w:rsid w:val="007F76E4"/>
    <w:rsid w:val="007F77D0"/>
    <w:rsid w:val="008001B4"/>
    <w:rsid w:val="00800769"/>
    <w:rsid w:val="00800BAC"/>
    <w:rsid w:val="00800D7A"/>
    <w:rsid w:val="00800DA1"/>
    <w:rsid w:val="00800ED2"/>
    <w:rsid w:val="00801CAD"/>
    <w:rsid w:val="0080237E"/>
    <w:rsid w:val="008024A9"/>
    <w:rsid w:val="00802536"/>
    <w:rsid w:val="00802E74"/>
    <w:rsid w:val="0080301B"/>
    <w:rsid w:val="008031C2"/>
    <w:rsid w:val="0080355C"/>
    <w:rsid w:val="008036A7"/>
    <w:rsid w:val="00803B89"/>
    <w:rsid w:val="0080453E"/>
    <w:rsid w:val="00804B92"/>
    <w:rsid w:val="00804D4C"/>
    <w:rsid w:val="00804E21"/>
    <w:rsid w:val="00805092"/>
    <w:rsid w:val="0080591C"/>
    <w:rsid w:val="0080648E"/>
    <w:rsid w:val="008067CC"/>
    <w:rsid w:val="00806AAF"/>
    <w:rsid w:val="00806AF6"/>
    <w:rsid w:val="008070AC"/>
    <w:rsid w:val="0080763B"/>
    <w:rsid w:val="008101FD"/>
    <w:rsid w:val="00810316"/>
    <w:rsid w:val="00810AA8"/>
    <w:rsid w:val="00810D8D"/>
    <w:rsid w:val="00810E59"/>
    <w:rsid w:val="00811835"/>
    <w:rsid w:val="00811B80"/>
    <w:rsid w:val="00812B31"/>
    <w:rsid w:val="00813226"/>
    <w:rsid w:val="008132B9"/>
    <w:rsid w:val="00813AE5"/>
    <w:rsid w:val="00813F49"/>
    <w:rsid w:val="00814631"/>
    <w:rsid w:val="008146BA"/>
    <w:rsid w:val="00814A89"/>
    <w:rsid w:val="0081515C"/>
    <w:rsid w:val="00815237"/>
    <w:rsid w:val="008152C6"/>
    <w:rsid w:val="0081581D"/>
    <w:rsid w:val="00815B62"/>
    <w:rsid w:val="00815E27"/>
    <w:rsid w:val="00816723"/>
    <w:rsid w:val="008172BE"/>
    <w:rsid w:val="008179DA"/>
    <w:rsid w:val="00817B71"/>
    <w:rsid w:val="00820244"/>
    <w:rsid w:val="00820440"/>
    <w:rsid w:val="0082080D"/>
    <w:rsid w:val="00820C09"/>
    <w:rsid w:val="00820FF3"/>
    <w:rsid w:val="008221B3"/>
    <w:rsid w:val="0082248E"/>
    <w:rsid w:val="00822675"/>
    <w:rsid w:val="008228FD"/>
    <w:rsid w:val="00822B1A"/>
    <w:rsid w:val="00822CB2"/>
    <w:rsid w:val="00822FD1"/>
    <w:rsid w:val="0082316E"/>
    <w:rsid w:val="00823415"/>
    <w:rsid w:val="00824725"/>
    <w:rsid w:val="008248EE"/>
    <w:rsid w:val="00824DE7"/>
    <w:rsid w:val="00824FDF"/>
    <w:rsid w:val="00825125"/>
    <w:rsid w:val="00825193"/>
    <w:rsid w:val="008257CC"/>
    <w:rsid w:val="00825D0C"/>
    <w:rsid w:val="008260CA"/>
    <w:rsid w:val="0082632F"/>
    <w:rsid w:val="008265D1"/>
    <w:rsid w:val="00826EC5"/>
    <w:rsid w:val="008274BF"/>
    <w:rsid w:val="00830991"/>
    <w:rsid w:val="00830B75"/>
    <w:rsid w:val="00830D1A"/>
    <w:rsid w:val="00830DC3"/>
    <w:rsid w:val="00831555"/>
    <w:rsid w:val="00831A8A"/>
    <w:rsid w:val="00831CE2"/>
    <w:rsid w:val="00831F52"/>
    <w:rsid w:val="00831FE7"/>
    <w:rsid w:val="00832154"/>
    <w:rsid w:val="00832F5C"/>
    <w:rsid w:val="00833052"/>
    <w:rsid w:val="00833107"/>
    <w:rsid w:val="00834E0F"/>
    <w:rsid w:val="00834FEA"/>
    <w:rsid w:val="008359E0"/>
    <w:rsid w:val="00835D4F"/>
    <w:rsid w:val="00836619"/>
    <w:rsid w:val="00836C9E"/>
    <w:rsid w:val="008376F6"/>
    <w:rsid w:val="00837D5B"/>
    <w:rsid w:val="0084059C"/>
    <w:rsid w:val="00840607"/>
    <w:rsid w:val="00840817"/>
    <w:rsid w:val="00840970"/>
    <w:rsid w:val="00840D42"/>
    <w:rsid w:val="00841CD2"/>
    <w:rsid w:val="00842220"/>
    <w:rsid w:val="00842910"/>
    <w:rsid w:val="00842B77"/>
    <w:rsid w:val="00842EEA"/>
    <w:rsid w:val="0084309F"/>
    <w:rsid w:val="00843A59"/>
    <w:rsid w:val="00844613"/>
    <w:rsid w:val="00844659"/>
    <w:rsid w:val="00845112"/>
    <w:rsid w:val="00845586"/>
    <w:rsid w:val="008459A2"/>
    <w:rsid w:val="00845C12"/>
    <w:rsid w:val="0084612B"/>
    <w:rsid w:val="0084658B"/>
    <w:rsid w:val="008469D9"/>
    <w:rsid w:val="00846D0A"/>
    <w:rsid w:val="00846D4A"/>
    <w:rsid w:val="00846DC0"/>
    <w:rsid w:val="0084710B"/>
    <w:rsid w:val="008474A7"/>
    <w:rsid w:val="00847D0B"/>
    <w:rsid w:val="00850688"/>
    <w:rsid w:val="008506B6"/>
    <w:rsid w:val="0085085A"/>
    <w:rsid w:val="00850AE0"/>
    <w:rsid w:val="00850B8B"/>
    <w:rsid w:val="008514BE"/>
    <w:rsid w:val="008517A2"/>
    <w:rsid w:val="00851B0C"/>
    <w:rsid w:val="00851C17"/>
    <w:rsid w:val="00851FE4"/>
    <w:rsid w:val="008524D2"/>
    <w:rsid w:val="0085264A"/>
    <w:rsid w:val="00852E19"/>
    <w:rsid w:val="008544D7"/>
    <w:rsid w:val="00854572"/>
    <w:rsid w:val="00854BD5"/>
    <w:rsid w:val="008551CE"/>
    <w:rsid w:val="00855514"/>
    <w:rsid w:val="00855D6D"/>
    <w:rsid w:val="00855DF3"/>
    <w:rsid w:val="0085670B"/>
    <w:rsid w:val="00856833"/>
    <w:rsid w:val="00856840"/>
    <w:rsid w:val="00857CFC"/>
    <w:rsid w:val="0086087C"/>
    <w:rsid w:val="00860B84"/>
    <w:rsid w:val="00860D8E"/>
    <w:rsid w:val="008616F5"/>
    <w:rsid w:val="008619CF"/>
    <w:rsid w:val="00861F73"/>
    <w:rsid w:val="00862022"/>
    <w:rsid w:val="00862143"/>
    <w:rsid w:val="0086269A"/>
    <w:rsid w:val="0086275E"/>
    <w:rsid w:val="008629CB"/>
    <w:rsid w:val="00862CEB"/>
    <w:rsid w:val="0086302E"/>
    <w:rsid w:val="008631FC"/>
    <w:rsid w:val="008632FF"/>
    <w:rsid w:val="00863304"/>
    <w:rsid w:val="00864440"/>
    <w:rsid w:val="00864D76"/>
    <w:rsid w:val="00864FBF"/>
    <w:rsid w:val="008650FC"/>
    <w:rsid w:val="00865A9B"/>
    <w:rsid w:val="0086607B"/>
    <w:rsid w:val="0086626A"/>
    <w:rsid w:val="008662AF"/>
    <w:rsid w:val="008669E2"/>
    <w:rsid w:val="00866EB3"/>
    <w:rsid w:val="0086701A"/>
    <w:rsid w:val="0086732D"/>
    <w:rsid w:val="008675E9"/>
    <w:rsid w:val="008677B8"/>
    <w:rsid w:val="00867876"/>
    <w:rsid w:val="00867AC4"/>
    <w:rsid w:val="00867BD2"/>
    <w:rsid w:val="00867C54"/>
    <w:rsid w:val="00870211"/>
    <w:rsid w:val="0087106E"/>
    <w:rsid w:val="0087120C"/>
    <w:rsid w:val="0087126C"/>
    <w:rsid w:val="008712FD"/>
    <w:rsid w:val="008713EB"/>
    <w:rsid w:val="008716A1"/>
    <w:rsid w:val="00871966"/>
    <w:rsid w:val="0087267D"/>
    <w:rsid w:val="008728A2"/>
    <w:rsid w:val="00872D3F"/>
    <w:rsid w:val="00872DD8"/>
    <w:rsid w:val="008733A4"/>
    <w:rsid w:val="008733C8"/>
    <w:rsid w:val="008733E4"/>
    <w:rsid w:val="00873E65"/>
    <w:rsid w:val="00873F15"/>
    <w:rsid w:val="00874096"/>
    <w:rsid w:val="0087415C"/>
    <w:rsid w:val="0087421F"/>
    <w:rsid w:val="00874A93"/>
    <w:rsid w:val="00875147"/>
    <w:rsid w:val="00875158"/>
    <w:rsid w:val="00875161"/>
    <w:rsid w:val="008756A4"/>
    <w:rsid w:val="008758D6"/>
    <w:rsid w:val="00875AE4"/>
    <w:rsid w:val="00875EBE"/>
    <w:rsid w:val="00875F73"/>
    <w:rsid w:val="0087652F"/>
    <w:rsid w:val="00876584"/>
    <w:rsid w:val="00877AA2"/>
    <w:rsid w:val="00877EE6"/>
    <w:rsid w:val="00880080"/>
    <w:rsid w:val="00880133"/>
    <w:rsid w:val="008801E2"/>
    <w:rsid w:val="00880BCB"/>
    <w:rsid w:val="00880F30"/>
    <w:rsid w:val="00881935"/>
    <w:rsid w:val="00882788"/>
    <w:rsid w:val="00882B29"/>
    <w:rsid w:val="008833E8"/>
    <w:rsid w:val="00884583"/>
    <w:rsid w:val="008846C5"/>
    <w:rsid w:val="008846F1"/>
    <w:rsid w:val="00884B65"/>
    <w:rsid w:val="00884F37"/>
    <w:rsid w:val="00885CA4"/>
    <w:rsid w:val="00887149"/>
    <w:rsid w:val="0088718A"/>
    <w:rsid w:val="00887B48"/>
    <w:rsid w:val="00887FAD"/>
    <w:rsid w:val="0089033E"/>
    <w:rsid w:val="00890451"/>
    <w:rsid w:val="00890680"/>
    <w:rsid w:val="0089176E"/>
    <w:rsid w:val="008917E0"/>
    <w:rsid w:val="00891ADF"/>
    <w:rsid w:val="00891C90"/>
    <w:rsid w:val="00892365"/>
    <w:rsid w:val="00892785"/>
    <w:rsid w:val="00892BE5"/>
    <w:rsid w:val="0089371D"/>
    <w:rsid w:val="0089387C"/>
    <w:rsid w:val="00893FD6"/>
    <w:rsid w:val="0089444E"/>
    <w:rsid w:val="008949DF"/>
    <w:rsid w:val="00894F04"/>
    <w:rsid w:val="008951DB"/>
    <w:rsid w:val="00895588"/>
    <w:rsid w:val="008958BE"/>
    <w:rsid w:val="00895D81"/>
    <w:rsid w:val="00896BE9"/>
    <w:rsid w:val="00896C81"/>
    <w:rsid w:val="00896D83"/>
    <w:rsid w:val="008972D6"/>
    <w:rsid w:val="008977B9"/>
    <w:rsid w:val="008977FF"/>
    <w:rsid w:val="00897821"/>
    <w:rsid w:val="008A0806"/>
    <w:rsid w:val="008A09C7"/>
    <w:rsid w:val="008A0AB2"/>
    <w:rsid w:val="008A0B7A"/>
    <w:rsid w:val="008A0BA3"/>
    <w:rsid w:val="008A0CFC"/>
    <w:rsid w:val="008A12FE"/>
    <w:rsid w:val="008A14B8"/>
    <w:rsid w:val="008A1D22"/>
    <w:rsid w:val="008A2312"/>
    <w:rsid w:val="008A27A9"/>
    <w:rsid w:val="008A28B6"/>
    <w:rsid w:val="008A29A1"/>
    <w:rsid w:val="008A2BB1"/>
    <w:rsid w:val="008A2E6E"/>
    <w:rsid w:val="008A3466"/>
    <w:rsid w:val="008A3691"/>
    <w:rsid w:val="008A389F"/>
    <w:rsid w:val="008A3D02"/>
    <w:rsid w:val="008A44CE"/>
    <w:rsid w:val="008A5521"/>
    <w:rsid w:val="008A5940"/>
    <w:rsid w:val="008A6622"/>
    <w:rsid w:val="008A6668"/>
    <w:rsid w:val="008A6AC3"/>
    <w:rsid w:val="008A6BDA"/>
    <w:rsid w:val="008A73B2"/>
    <w:rsid w:val="008B036B"/>
    <w:rsid w:val="008B043F"/>
    <w:rsid w:val="008B07AA"/>
    <w:rsid w:val="008B0808"/>
    <w:rsid w:val="008B0AEC"/>
    <w:rsid w:val="008B138F"/>
    <w:rsid w:val="008B1E53"/>
    <w:rsid w:val="008B1E5B"/>
    <w:rsid w:val="008B389D"/>
    <w:rsid w:val="008B3C5C"/>
    <w:rsid w:val="008B4559"/>
    <w:rsid w:val="008B4E60"/>
    <w:rsid w:val="008B5299"/>
    <w:rsid w:val="008B56CC"/>
    <w:rsid w:val="008B5A5F"/>
    <w:rsid w:val="008B5AB0"/>
    <w:rsid w:val="008B6054"/>
    <w:rsid w:val="008B694E"/>
    <w:rsid w:val="008B6CF3"/>
    <w:rsid w:val="008B7B08"/>
    <w:rsid w:val="008B7B09"/>
    <w:rsid w:val="008C00B5"/>
    <w:rsid w:val="008C0D2B"/>
    <w:rsid w:val="008C13F0"/>
    <w:rsid w:val="008C14DD"/>
    <w:rsid w:val="008C1A09"/>
    <w:rsid w:val="008C1E66"/>
    <w:rsid w:val="008C1F26"/>
    <w:rsid w:val="008C2051"/>
    <w:rsid w:val="008C243C"/>
    <w:rsid w:val="008C2452"/>
    <w:rsid w:val="008C24CA"/>
    <w:rsid w:val="008C2A3A"/>
    <w:rsid w:val="008C2B7A"/>
    <w:rsid w:val="008C3026"/>
    <w:rsid w:val="008C42F2"/>
    <w:rsid w:val="008C4A76"/>
    <w:rsid w:val="008C4C7E"/>
    <w:rsid w:val="008C5057"/>
    <w:rsid w:val="008C5263"/>
    <w:rsid w:val="008C544A"/>
    <w:rsid w:val="008C5C17"/>
    <w:rsid w:val="008C5C46"/>
    <w:rsid w:val="008C604C"/>
    <w:rsid w:val="008C6184"/>
    <w:rsid w:val="008C6287"/>
    <w:rsid w:val="008C682D"/>
    <w:rsid w:val="008C6D43"/>
    <w:rsid w:val="008C6D4C"/>
    <w:rsid w:val="008C6DEB"/>
    <w:rsid w:val="008C785E"/>
    <w:rsid w:val="008D0AFB"/>
    <w:rsid w:val="008D0FC7"/>
    <w:rsid w:val="008D14EF"/>
    <w:rsid w:val="008D1511"/>
    <w:rsid w:val="008D208F"/>
    <w:rsid w:val="008D2194"/>
    <w:rsid w:val="008D226A"/>
    <w:rsid w:val="008D2D2C"/>
    <w:rsid w:val="008D2D5E"/>
    <w:rsid w:val="008D322C"/>
    <w:rsid w:val="008D32DF"/>
    <w:rsid w:val="008D35E9"/>
    <w:rsid w:val="008D3959"/>
    <w:rsid w:val="008D3966"/>
    <w:rsid w:val="008D3A03"/>
    <w:rsid w:val="008D4189"/>
    <w:rsid w:val="008D4352"/>
    <w:rsid w:val="008D47E8"/>
    <w:rsid w:val="008D4808"/>
    <w:rsid w:val="008D4A8B"/>
    <w:rsid w:val="008D5465"/>
    <w:rsid w:val="008D60BC"/>
    <w:rsid w:val="008D6BC3"/>
    <w:rsid w:val="008D6D7B"/>
    <w:rsid w:val="008D7773"/>
    <w:rsid w:val="008D7EB7"/>
    <w:rsid w:val="008E0B77"/>
    <w:rsid w:val="008E0EB8"/>
    <w:rsid w:val="008E10A6"/>
    <w:rsid w:val="008E1271"/>
    <w:rsid w:val="008E13B2"/>
    <w:rsid w:val="008E16B8"/>
    <w:rsid w:val="008E1AF2"/>
    <w:rsid w:val="008E2251"/>
    <w:rsid w:val="008E24B3"/>
    <w:rsid w:val="008E24CA"/>
    <w:rsid w:val="008E24D5"/>
    <w:rsid w:val="008E2AAD"/>
    <w:rsid w:val="008E2BA9"/>
    <w:rsid w:val="008E2F6E"/>
    <w:rsid w:val="008E32D6"/>
    <w:rsid w:val="008E38AD"/>
    <w:rsid w:val="008E3CCA"/>
    <w:rsid w:val="008E3D3F"/>
    <w:rsid w:val="008E3E42"/>
    <w:rsid w:val="008E3EEC"/>
    <w:rsid w:val="008E3F67"/>
    <w:rsid w:val="008E400C"/>
    <w:rsid w:val="008E4646"/>
    <w:rsid w:val="008E491E"/>
    <w:rsid w:val="008E4BFD"/>
    <w:rsid w:val="008E4E77"/>
    <w:rsid w:val="008E5AB5"/>
    <w:rsid w:val="008E5ACF"/>
    <w:rsid w:val="008E5BF2"/>
    <w:rsid w:val="008E5C81"/>
    <w:rsid w:val="008E5FBB"/>
    <w:rsid w:val="008E622E"/>
    <w:rsid w:val="008E7794"/>
    <w:rsid w:val="008E78B4"/>
    <w:rsid w:val="008E794C"/>
    <w:rsid w:val="008E7B54"/>
    <w:rsid w:val="008E7CBA"/>
    <w:rsid w:val="008E7F8D"/>
    <w:rsid w:val="008F04E9"/>
    <w:rsid w:val="008F0A38"/>
    <w:rsid w:val="008F0E1B"/>
    <w:rsid w:val="008F0E2F"/>
    <w:rsid w:val="008F0F84"/>
    <w:rsid w:val="008F1014"/>
    <w:rsid w:val="008F11C9"/>
    <w:rsid w:val="008F16A4"/>
    <w:rsid w:val="008F20F7"/>
    <w:rsid w:val="008F23D8"/>
    <w:rsid w:val="008F2468"/>
    <w:rsid w:val="008F2F3A"/>
    <w:rsid w:val="008F2FD5"/>
    <w:rsid w:val="008F3028"/>
    <w:rsid w:val="008F31D3"/>
    <w:rsid w:val="008F3394"/>
    <w:rsid w:val="008F3651"/>
    <w:rsid w:val="008F37E5"/>
    <w:rsid w:val="008F3D5F"/>
    <w:rsid w:val="008F3E4A"/>
    <w:rsid w:val="008F3F01"/>
    <w:rsid w:val="008F48C2"/>
    <w:rsid w:val="008F497F"/>
    <w:rsid w:val="008F4EE4"/>
    <w:rsid w:val="008F4F7F"/>
    <w:rsid w:val="008F500C"/>
    <w:rsid w:val="008F55E8"/>
    <w:rsid w:val="008F5840"/>
    <w:rsid w:val="008F59CD"/>
    <w:rsid w:val="008F5EEF"/>
    <w:rsid w:val="008F6110"/>
    <w:rsid w:val="008F66FE"/>
    <w:rsid w:val="008F6871"/>
    <w:rsid w:val="008F72CC"/>
    <w:rsid w:val="008F72CD"/>
    <w:rsid w:val="009005AA"/>
    <w:rsid w:val="0090088A"/>
    <w:rsid w:val="00901AD7"/>
    <w:rsid w:val="00902132"/>
    <w:rsid w:val="00902D87"/>
    <w:rsid w:val="00902F22"/>
    <w:rsid w:val="00903802"/>
    <w:rsid w:val="00903946"/>
    <w:rsid w:val="009039F5"/>
    <w:rsid w:val="00903D3F"/>
    <w:rsid w:val="0090418B"/>
    <w:rsid w:val="00904249"/>
    <w:rsid w:val="009047AD"/>
    <w:rsid w:val="009047C2"/>
    <w:rsid w:val="00904D14"/>
    <w:rsid w:val="00905066"/>
    <w:rsid w:val="0090515C"/>
    <w:rsid w:val="00905230"/>
    <w:rsid w:val="0090533F"/>
    <w:rsid w:val="009057C7"/>
    <w:rsid w:val="00905C9E"/>
    <w:rsid w:val="00906092"/>
    <w:rsid w:val="00906717"/>
    <w:rsid w:val="0090696D"/>
    <w:rsid w:val="0090699C"/>
    <w:rsid w:val="00906CD6"/>
    <w:rsid w:val="00906E4D"/>
    <w:rsid w:val="00906F31"/>
    <w:rsid w:val="009078B3"/>
    <w:rsid w:val="00907A77"/>
    <w:rsid w:val="00907E00"/>
    <w:rsid w:val="0091088D"/>
    <w:rsid w:val="00910AF1"/>
    <w:rsid w:val="00910FC9"/>
    <w:rsid w:val="009110EB"/>
    <w:rsid w:val="0091118B"/>
    <w:rsid w:val="009114B6"/>
    <w:rsid w:val="00911CA3"/>
    <w:rsid w:val="00912023"/>
    <w:rsid w:val="0091291A"/>
    <w:rsid w:val="009133E5"/>
    <w:rsid w:val="00913612"/>
    <w:rsid w:val="0091366A"/>
    <w:rsid w:val="00913824"/>
    <w:rsid w:val="00914054"/>
    <w:rsid w:val="00914C54"/>
    <w:rsid w:val="00915757"/>
    <w:rsid w:val="009159B3"/>
    <w:rsid w:val="00916181"/>
    <w:rsid w:val="0091626E"/>
    <w:rsid w:val="00916A61"/>
    <w:rsid w:val="00916BD3"/>
    <w:rsid w:val="00917A32"/>
    <w:rsid w:val="00917E72"/>
    <w:rsid w:val="009204C5"/>
    <w:rsid w:val="00920673"/>
    <w:rsid w:val="00920D3D"/>
    <w:rsid w:val="00921422"/>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BA8"/>
    <w:rsid w:val="00926193"/>
    <w:rsid w:val="009266F4"/>
    <w:rsid w:val="00926DA7"/>
    <w:rsid w:val="00927210"/>
    <w:rsid w:val="00927D15"/>
    <w:rsid w:val="00927F8B"/>
    <w:rsid w:val="00930442"/>
    <w:rsid w:val="009306ED"/>
    <w:rsid w:val="0093094D"/>
    <w:rsid w:val="00931891"/>
    <w:rsid w:val="00931DC9"/>
    <w:rsid w:val="0093220C"/>
    <w:rsid w:val="009323C5"/>
    <w:rsid w:val="00932832"/>
    <w:rsid w:val="009328C7"/>
    <w:rsid w:val="00932DCA"/>
    <w:rsid w:val="00933079"/>
    <w:rsid w:val="009336EC"/>
    <w:rsid w:val="00933C77"/>
    <w:rsid w:val="00933F56"/>
    <w:rsid w:val="00934268"/>
    <w:rsid w:val="00934C13"/>
    <w:rsid w:val="00934F66"/>
    <w:rsid w:val="00935228"/>
    <w:rsid w:val="009355A2"/>
    <w:rsid w:val="00935939"/>
    <w:rsid w:val="00935BE5"/>
    <w:rsid w:val="00935F4C"/>
    <w:rsid w:val="00935F9E"/>
    <w:rsid w:val="00936429"/>
    <w:rsid w:val="00936560"/>
    <w:rsid w:val="009367BC"/>
    <w:rsid w:val="00936D98"/>
    <w:rsid w:val="00937763"/>
    <w:rsid w:val="00937E0C"/>
    <w:rsid w:val="009403BD"/>
    <w:rsid w:val="00941495"/>
    <w:rsid w:val="00941617"/>
    <w:rsid w:val="00942A29"/>
    <w:rsid w:val="00942BD8"/>
    <w:rsid w:val="00942C80"/>
    <w:rsid w:val="00942F82"/>
    <w:rsid w:val="009430A5"/>
    <w:rsid w:val="00943197"/>
    <w:rsid w:val="0094344F"/>
    <w:rsid w:val="009435F2"/>
    <w:rsid w:val="00943C70"/>
    <w:rsid w:val="00943D65"/>
    <w:rsid w:val="00945180"/>
    <w:rsid w:val="009453CA"/>
    <w:rsid w:val="009455DD"/>
    <w:rsid w:val="0094590C"/>
    <w:rsid w:val="00946355"/>
    <w:rsid w:val="00946640"/>
    <w:rsid w:val="00946745"/>
    <w:rsid w:val="009468B7"/>
    <w:rsid w:val="0094724E"/>
    <w:rsid w:val="00947384"/>
    <w:rsid w:val="00947611"/>
    <w:rsid w:val="009477FD"/>
    <w:rsid w:val="00947BE6"/>
    <w:rsid w:val="0095017E"/>
    <w:rsid w:val="0095048D"/>
    <w:rsid w:val="00950A6A"/>
    <w:rsid w:val="00950AEC"/>
    <w:rsid w:val="009518AE"/>
    <w:rsid w:val="009518C1"/>
    <w:rsid w:val="00951A39"/>
    <w:rsid w:val="00951AAB"/>
    <w:rsid w:val="00951ADB"/>
    <w:rsid w:val="00951E66"/>
    <w:rsid w:val="0095364F"/>
    <w:rsid w:val="0095380C"/>
    <w:rsid w:val="00953B84"/>
    <w:rsid w:val="00953CB2"/>
    <w:rsid w:val="00953D92"/>
    <w:rsid w:val="009540FE"/>
    <w:rsid w:val="00954293"/>
    <w:rsid w:val="00954353"/>
    <w:rsid w:val="009547C8"/>
    <w:rsid w:val="009557EC"/>
    <w:rsid w:val="00955C0A"/>
    <w:rsid w:val="00955C4F"/>
    <w:rsid w:val="00955DB4"/>
    <w:rsid w:val="0096046E"/>
    <w:rsid w:val="00960AE8"/>
    <w:rsid w:val="00961160"/>
    <w:rsid w:val="009611D2"/>
    <w:rsid w:val="00961D3E"/>
    <w:rsid w:val="009630BB"/>
    <w:rsid w:val="009637EE"/>
    <w:rsid w:val="00963E2B"/>
    <w:rsid w:val="00964C06"/>
    <w:rsid w:val="00964D65"/>
    <w:rsid w:val="0096578E"/>
    <w:rsid w:val="009657F1"/>
    <w:rsid w:val="00965A0C"/>
    <w:rsid w:val="00965B14"/>
    <w:rsid w:val="00965DA9"/>
    <w:rsid w:val="0096625D"/>
    <w:rsid w:val="00966839"/>
    <w:rsid w:val="009669FE"/>
    <w:rsid w:val="00966CE3"/>
    <w:rsid w:val="00966FA6"/>
    <w:rsid w:val="00967581"/>
    <w:rsid w:val="0096787C"/>
    <w:rsid w:val="00967E1F"/>
    <w:rsid w:val="009705FB"/>
    <w:rsid w:val="00970669"/>
    <w:rsid w:val="0097070F"/>
    <w:rsid w:val="009709F8"/>
    <w:rsid w:val="00971ABA"/>
    <w:rsid w:val="009722A9"/>
    <w:rsid w:val="00972368"/>
    <w:rsid w:val="0097251A"/>
    <w:rsid w:val="00972929"/>
    <w:rsid w:val="00972BD7"/>
    <w:rsid w:val="00972BFA"/>
    <w:rsid w:val="00972E59"/>
    <w:rsid w:val="00972F91"/>
    <w:rsid w:val="00972F94"/>
    <w:rsid w:val="00973827"/>
    <w:rsid w:val="0097394C"/>
    <w:rsid w:val="00973E1D"/>
    <w:rsid w:val="00973F06"/>
    <w:rsid w:val="009742D3"/>
    <w:rsid w:val="0097461B"/>
    <w:rsid w:val="00974A1F"/>
    <w:rsid w:val="00974D4B"/>
    <w:rsid w:val="00975199"/>
    <w:rsid w:val="00975EB1"/>
    <w:rsid w:val="009762E7"/>
    <w:rsid w:val="00977489"/>
    <w:rsid w:val="009779A2"/>
    <w:rsid w:val="00977BA7"/>
    <w:rsid w:val="009813ED"/>
    <w:rsid w:val="0098194F"/>
    <w:rsid w:val="00982554"/>
    <w:rsid w:val="009826C8"/>
    <w:rsid w:val="00983347"/>
    <w:rsid w:val="009836E4"/>
    <w:rsid w:val="0098412F"/>
    <w:rsid w:val="009843D2"/>
    <w:rsid w:val="00984549"/>
    <w:rsid w:val="009848AB"/>
    <w:rsid w:val="00984A73"/>
    <w:rsid w:val="00984F28"/>
    <w:rsid w:val="00984F9E"/>
    <w:rsid w:val="0098563E"/>
    <w:rsid w:val="00985F28"/>
    <w:rsid w:val="00986149"/>
    <w:rsid w:val="00986176"/>
    <w:rsid w:val="00986E7F"/>
    <w:rsid w:val="00987141"/>
    <w:rsid w:val="00987199"/>
    <w:rsid w:val="009872E2"/>
    <w:rsid w:val="00987536"/>
    <w:rsid w:val="00987776"/>
    <w:rsid w:val="00987955"/>
    <w:rsid w:val="009901A5"/>
    <w:rsid w:val="00990BD5"/>
    <w:rsid w:val="00991091"/>
    <w:rsid w:val="009911B8"/>
    <w:rsid w:val="0099196F"/>
    <w:rsid w:val="00991F2C"/>
    <w:rsid w:val="00991FF6"/>
    <w:rsid w:val="00992B98"/>
    <w:rsid w:val="0099307F"/>
    <w:rsid w:val="0099353A"/>
    <w:rsid w:val="0099359F"/>
    <w:rsid w:val="009944FD"/>
    <w:rsid w:val="00994871"/>
    <w:rsid w:val="00994928"/>
    <w:rsid w:val="00994E08"/>
    <w:rsid w:val="00994E4C"/>
    <w:rsid w:val="009951F9"/>
    <w:rsid w:val="0099566A"/>
    <w:rsid w:val="00995783"/>
    <w:rsid w:val="00995912"/>
    <w:rsid w:val="00995933"/>
    <w:rsid w:val="00995AA9"/>
    <w:rsid w:val="00995B9C"/>
    <w:rsid w:val="00995C95"/>
    <w:rsid w:val="00995E30"/>
    <w:rsid w:val="00995E85"/>
    <w:rsid w:val="009961B9"/>
    <w:rsid w:val="009962E8"/>
    <w:rsid w:val="0099635F"/>
    <w:rsid w:val="00996468"/>
    <w:rsid w:val="00996797"/>
    <w:rsid w:val="00996876"/>
    <w:rsid w:val="009968C3"/>
    <w:rsid w:val="00996FFA"/>
    <w:rsid w:val="009973F1"/>
    <w:rsid w:val="009973F3"/>
    <w:rsid w:val="00997916"/>
    <w:rsid w:val="009A0033"/>
    <w:rsid w:val="009A00F7"/>
    <w:rsid w:val="009A010D"/>
    <w:rsid w:val="009A015A"/>
    <w:rsid w:val="009A0570"/>
    <w:rsid w:val="009A068B"/>
    <w:rsid w:val="009A06CF"/>
    <w:rsid w:val="009A0C6F"/>
    <w:rsid w:val="009A0E44"/>
    <w:rsid w:val="009A0EF7"/>
    <w:rsid w:val="009A1288"/>
    <w:rsid w:val="009A1475"/>
    <w:rsid w:val="009A14EF"/>
    <w:rsid w:val="009A1C12"/>
    <w:rsid w:val="009A2510"/>
    <w:rsid w:val="009A286E"/>
    <w:rsid w:val="009A29F0"/>
    <w:rsid w:val="009A2A1D"/>
    <w:rsid w:val="009A2A28"/>
    <w:rsid w:val="009A2DF9"/>
    <w:rsid w:val="009A2F7D"/>
    <w:rsid w:val="009A3201"/>
    <w:rsid w:val="009A3396"/>
    <w:rsid w:val="009A3572"/>
    <w:rsid w:val="009A3A86"/>
    <w:rsid w:val="009A443A"/>
    <w:rsid w:val="009A483C"/>
    <w:rsid w:val="009A4869"/>
    <w:rsid w:val="009A4AD9"/>
    <w:rsid w:val="009A4F8A"/>
    <w:rsid w:val="009A505F"/>
    <w:rsid w:val="009A532E"/>
    <w:rsid w:val="009A609D"/>
    <w:rsid w:val="009A6A6B"/>
    <w:rsid w:val="009A6F24"/>
    <w:rsid w:val="009A791C"/>
    <w:rsid w:val="009B0C11"/>
    <w:rsid w:val="009B1999"/>
    <w:rsid w:val="009B1E81"/>
    <w:rsid w:val="009B1EF9"/>
    <w:rsid w:val="009B1F0A"/>
    <w:rsid w:val="009B2090"/>
    <w:rsid w:val="009B26AC"/>
    <w:rsid w:val="009B29F4"/>
    <w:rsid w:val="009B2A77"/>
    <w:rsid w:val="009B37E2"/>
    <w:rsid w:val="009B3A41"/>
    <w:rsid w:val="009B4519"/>
    <w:rsid w:val="009B461E"/>
    <w:rsid w:val="009B4BD3"/>
    <w:rsid w:val="009B506B"/>
    <w:rsid w:val="009B5111"/>
    <w:rsid w:val="009B54C2"/>
    <w:rsid w:val="009B57EF"/>
    <w:rsid w:val="009B5B85"/>
    <w:rsid w:val="009B5DCA"/>
    <w:rsid w:val="009B6230"/>
    <w:rsid w:val="009B6298"/>
    <w:rsid w:val="009B661D"/>
    <w:rsid w:val="009B6DE9"/>
    <w:rsid w:val="009B704F"/>
    <w:rsid w:val="009B7204"/>
    <w:rsid w:val="009B746C"/>
    <w:rsid w:val="009B7820"/>
    <w:rsid w:val="009B7E85"/>
    <w:rsid w:val="009B7FCB"/>
    <w:rsid w:val="009C0074"/>
    <w:rsid w:val="009C02A5"/>
    <w:rsid w:val="009C0467"/>
    <w:rsid w:val="009C0564"/>
    <w:rsid w:val="009C0716"/>
    <w:rsid w:val="009C2685"/>
    <w:rsid w:val="009C2967"/>
    <w:rsid w:val="009C2DC6"/>
    <w:rsid w:val="009C2E63"/>
    <w:rsid w:val="009C3899"/>
    <w:rsid w:val="009C39BC"/>
    <w:rsid w:val="009C4152"/>
    <w:rsid w:val="009C4B5D"/>
    <w:rsid w:val="009C4BC2"/>
    <w:rsid w:val="009C4D22"/>
    <w:rsid w:val="009C5976"/>
    <w:rsid w:val="009C59E1"/>
    <w:rsid w:val="009C6A6B"/>
    <w:rsid w:val="009C6CC5"/>
    <w:rsid w:val="009C7320"/>
    <w:rsid w:val="009C76E9"/>
    <w:rsid w:val="009D03C2"/>
    <w:rsid w:val="009D0729"/>
    <w:rsid w:val="009D0DC6"/>
    <w:rsid w:val="009D0F66"/>
    <w:rsid w:val="009D1815"/>
    <w:rsid w:val="009D199B"/>
    <w:rsid w:val="009D1A06"/>
    <w:rsid w:val="009D1B87"/>
    <w:rsid w:val="009D1BA4"/>
    <w:rsid w:val="009D1D5A"/>
    <w:rsid w:val="009D1F9A"/>
    <w:rsid w:val="009D22E4"/>
    <w:rsid w:val="009D22F7"/>
    <w:rsid w:val="009D2CE7"/>
    <w:rsid w:val="009D319C"/>
    <w:rsid w:val="009D4A3D"/>
    <w:rsid w:val="009D4C02"/>
    <w:rsid w:val="009D4EA2"/>
    <w:rsid w:val="009D55B6"/>
    <w:rsid w:val="009D5BAB"/>
    <w:rsid w:val="009D627F"/>
    <w:rsid w:val="009D6A0A"/>
    <w:rsid w:val="009D7432"/>
    <w:rsid w:val="009E058F"/>
    <w:rsid w:val="009E0A9E"/>
    <w:rsid w:val="009E0E1F"/>
    <w:rsid w:val="009E1920"/>
    <w:rsid w:val="009E19A2"/>
    <w:rsid w:val="009E1B47"/>
    <w:rsid w:val="009E1D40"/>
    <w:rsid w:val="009E1DCD"/>
    <w:rsid w:val="009E237A"/>
    <w:rsid w:val="009E3AFD"/>
    <w:rsid w:val="009E3CDD"/>
    <w:rsid w:val="009E4B16"/>
    <w:rsid w:val="009E4CF5"/>
    <w:rsid w:val="009E5A82"/>
    <w:rsid w:val="009E5C60"/>
    <w:rsid w:val="009E5C9E"/>
    <w:rsid w:val="009E64DB"/>
    <w:rsid w:val="009E6794"/>
    <w:rsid w:val="009E7189"/>
    <w:rsid w:val="009E7396"/>
    <w:rsid w:val="009E7E46"/>
    <w:rsid w:val="009E7FC1"/>
    <w:rsid w:val="009F0168"/>
    <w:rsid w:val="009F01E1"/>
    <w:rsid w:val="009F0B4D"/>
    <w:rsid w:val="009F1096"/>
    <w:rsid w:val="009F150E"/>
    <w:rsid w:val="009F195D"/>
    <w:rsid w:val="009F19D8"/>
    <w:rsid w:val="009F23F5"/>
    <w:rsid w:val="009F2454"/>
    <w:rsid w:val="009F2520"/>
    <w:rsid w:val="009F278D"/>
    <w:rsid w:val="009F27AD"/>
    <w:rsid w:val="009F28C9"/>
    <w:rsid w:val="009F36F3"/>
    <w:rsid w:val="009F399E"/>
    <w:rsid w:val="009F3FB5"/>
    <w:rsid w:val="009F4F66"/>
    <w:rsid w:val="009F510E"/>
    <w:rsid w:val="009F520B"/>
    <w:rsid w:val="009F521F"/>
    <w:rsid w:val="009F553C"/>
    <w:rsid w:val="009F59F8"/>
    <w:rsid w:val="009F5B99"/>
    <w:rsid w:val="009F63E8"/>
    <w:rsid w:val="009F6878"/>
    <w:rsid w:val="009F6A6A"/>
    <w:rsid w:val="009F6B33"/>
    <w:rsid w:val="009F74D0"/>
    <w:rsid w:val="009F74FC"/>
    <w:rsid w:val="009F7A21"/>
    <w:rsid w:val="009F7AE6"/>
    <w:rsid w:val="009F7E10"/>
    <w:rsid w:val="00A005B0"/>
    <w:rsid w:val="00A00851"/>
    <w:rsid w:val="00A00B9B"/>
    <w:rsid w:val="00A015B3"/>
    <w:rsid w:val="00A018DE"/>
    <w:rsid w:val="00A01F17"/>
    <w:rsid w:val="00A022A5"/>
    <w:rsid w:val="00A0247C"/>
    <w:rsid w:val="00A02509"/>
    <w:rsid w:val="00A02679"/>
    <w:rsid w:val="00A029D8"/>
    <w:rsid w:val="00A02A6F"/>
    <w:rsid w:val="00A03871"/>
    <w:rsid w:val="00A03A21"/>
    <w:rsid w:val="00A03A22"/>
    <w:rsid w:val="00A0430A"/>
    <w:rsid w:val="00A04634"/>
    <w:rsid w:val="00A05798"/>
    <w:rsid w:val="00A05EDD"/>
    <w:rsid w:val="00A06119"/>
    <w:rsid w:val="00A06528"/>
    <w:rsid w:val="00A06560"/>
    <w:rsid w:val="00A06659"/>
    <w:rsid w:val="00A06B36"/>
    <w:rsid w:val="00A06FDF"/>
    <w:rsid w:val="00A07392"/>
    <w:rsid w:val="00A07A48"/>
    <w:rsid w:val="00A07D81"/>
    <w:rsid w:val="00A108EE"/>
    <w:rsid w:val="00A10A68"/>
    <w:rsid w:val="00A10BB8"/>
    <w:rsid w:val="00A11301"/>
    <w:rsid w:val="00A1164F"/>
    <w:rsid w:val="00A116D9"/>
    <w:rsid w:val="00A119AA"/>
    <w:rsid w:val="00A121C4"/>
    <w:rsid w:val="00A124E2"/>
    <w:rsid w:val="00A13174"/>
    <w:rsid w:val="00A13762"/>
    <w:rsid w:val="00A137E4"/>
    <w:rsid w:val="00A13D07"/>
    <w:rsid w:val="00A13F78"/>
    <w:rsid w:val="00A1420B"/>
    <w:rsid w:val="00A1434F"/>
    <w:rsid w:val="00A14406"/>
    <w:rsid w:val="00A14422"/>
    <w:rsid w:val="00A1471D"/>
    <w:rsid w:val="00A14813"/>
    <w:rsid w:val="00A152EE"/>
    <w:rsid w:val="00A15591"/>
    <w:rsid w:val="00A1566A"/>
    <w:rsid w:val="00A165BF"/>
    <w:rsid w:val="00A16B59"/>
    <w:rsid w:val="00A16BE0"/>
    <w:rsid w:val="00A172E8"/>
    <w:rsid w:val="00A179FF"/>
    <w:rsid w:val="00A17CB3"/>
    <w:rsid w:val="00A17ED9"/>
    <w:rsid w:val="00A204A0"/>
    <w:rsid w:val="00A2065C"/>
    <w:rsid w:val="00A20D6C"/>
    <w:rsid w:val="00A20ED3"/>
    <w:rsid w:val="00A2133C"/>
    <w:rsid w:val="00A21A36"/>
    <w:rsid w:val="00A21ECE"/>
    <w:rsid w:val="00A21F65"/>
    <w:rsid w:val="00A229B1"/>
    <w:rsid w:val="00A233EF"/>
    <w:rsid w:val="00A237B9"/>
    <w:rsid w:val="00A245B9"/>
    <w:rsid w:val="00A25007"/>
    <w:rsid w:val="00A25294"/>
    <w:rsid w:val="00A254EE"/>
    <w:rsid w:val="00A25BE7"/>
    <w:rsid w:val="00A25DB0"/>
    <w:rsid w:val="00A268E9"/>
    <w:rsid w:val="00A27008"/>
    <w:rsid w:val="00A27029"/>
    <w:rsid w:val="00A27CDF"/>
    <w:rsid w:val="00A27D90"/>
    <w:rsid w:val="00A309C6"/>
    <w:rsid w:val="00A30B4E"/>
    <w:rsid w:val="00A30D13"/>
    <w:rsid w:val="00A30DDD"/>
    <w:rsid w:val="00A30F06"/>
    <w:rsid w:val="00A312A7"/>
    <w:rsid w:val="00A319D0"/>
    <w:rsid w:val="00A32316"/>
    <w:rsid w:val="00A3246A"/>
    <w:rsid w:val="00A33172"/>
    <w:rsid w:val="00A3353A"/>
    <w:rsid w:val="00A33B43"/>
    <w:rsid w:val="00A3432B"/>
    <w:rsid w:val="00A346BA"/>
    <w:rsid w:val="00A34932"/>
    <w:rsid w:val="00A34C67"/>
    <w:rsid w:val="00A34D62"/>
    <w:rsid w:val="00A34DC8"/>
    <w:rsid w:val="00A3611D"/>
    <w:rsid w:val="00A3620E"/>
    <w:rsid w:val="00A362C5"/>
    <w:rsid w:val="00A36339"/>
    <w:rsid w:val="00A366E4"/>
    <w:rsid w:val="00A375C1"/>
    <w:rsid w:val="00A4078D"/>
    <w:rsid w:val="00A40F05"/>
    <w:rsid w:val="00A415A5"/>
    <w:rsid w:val="00A41B37"/>
    <w:rsid w:val="00A42458"/>
    <w:rsid w:val="00A42912"/>
    <w:rsid w:val="00A42991"/>
    <w:rsid w:val="00A43221"/>
    <w:rsid w:val="00A4376F"/>
    <w:rsid w:val="00A43D5B"/>
    <w:rsid w:val="00A4444D"/>
    <w:rsid w:val="00A44689"/>
    <w:rsid w:val="00A44E9F"/>
    <w:rsid w:val="00A45066"/>
    <w:rsid w:val="00A4549F"/>
    <w:rsid w:val="00A457AD"/>
    <w:rsid w:val="00A45A81"/>
    <w:rsid w:val="00A45B9B"/>
    <w:rsid w:val="00A45F6B"/>
    <w:rsid w:val="00A46116"/>
    <w:rsid w:val="00A462FE"/>
    <w:rsid w:val="00A466E3"/>
    <w:rsid w:val="00A469BD"/>
    <w:rsid w:val="00A469FB"/>
    <w:rsid w:val="00A46A20"/>
    <w:rsid w:val="00A46ADE"/>
    <w:rsid w:val="00A46E4A"/>
    <w:rsid w:val="00A477C5"/>
    <w:rsid w:val="00A501C9"/>
    <w:rsid w:val="00A50506"/>
    <w:rsid w:val="00A50943"/>
    <w:rsid w:val="00A50CE0"/>
    <w:rsid w:val="00A50F11"/>
    <w:rsid w:val="00A519D8"/>
    <w:rsid w:val="00A52200"/>
    <w:rsid w:val="00A524D3"/>
    <w:rsid w:val="00A524EA"/>
    <w:rsid w:val="00A5263F"/>
    <w:rsid w:val="00A52E4E"/>
    <w:rsid w:val="00A53880"/>
    <w:rsid w:val="00A53CEF"/>
    <w:rsid w:val="00A53D18"/>
    <w:rsid w:val="00A53F55"/>
    <w:rsid w:val="00A54114"/>
    <w:rsid w:val="00A5417B"/>
    <w:rsid w:val="00A54599"/>
    <w:rsid w:val="00A54B28"/>
    <w:rsid w:val="00A54B82"/>
    <w:rsid w:val="00A54DF0"/>
    <w:rsid w:val="00A55656"/>
    <w:rsid w:val="00A556F9"/>
    <w:rsid w:val="00A55A41"/>
    <w:rsid w:val="00A55C46"/>
    <w:rsid w:val="00A55CD4"/>
    <w:rsid w:val="00A55F79"/>
    <w:rsid w:val="00A5646C"/>
    <w:rsid w:val="00A569D4"/>
    <w:rsid w:val="00A56A8E"/>
    <w:rsid w:val="00A5707B"/>
    <w:rsid w:val="00A574B5"/>
    <w:rsid w:val="00A5753C"/>
    <w:rsid w:val="00A57806"/>
    <w:rsid w:val="00A57967"/>
    <w:rsid w:val="00A57F1A"/>
    <w:rsid w:val="00A60163"/>
    <w:rsid w:val="00A6038D"/>
    <w:rsid w:val="00A60C3B"/>
    <w:rsid w:val="00A60CF0"/>
    <w:rsid w:val="00A61429"/>
    <w:rsid w:val="00A61514"/>
    <w:rsid w:val="00A61645"/>
    <w:rsid w:val="00A62080"/>
    <w:rsid w:val="00A6230F"/>
    <w:rsid w:val="00A62F4E"/>
    <w:rsid w:val="00A630A2"/>
    <w:rsid w:val="00A6328D"/>
    <w:rsid w:val="00A632B8"/>
    <w:rsid w:val="00A634B4"/>
    <w:rsid w:val="00A63B6B"/>
    <w:rsid w:val="00A63BF3"/>
    <w:rsid w:val="00A63D8C"/>
    <w:rsid w:val="00A648E6"/>
    <w:rsid w:val="00A64942"/>
    <w:rsid w:val="00A64990"/>
    <w:rsid w:val="00A64EA5"/>
    <w:rsid w:val="00A657B4"/>
    <w:rsid w:val="00A65911"/>
    <w:rsid w:val="00A65A21"/>
    <w:rsid w:val="00A6643C"/>
    <w:rsid w:val="00A667C4"/>
    <w:rsid w:val="00A66AA4"/>
    <w:rsid w:val="00A67117"/>
    <w:rsid w:val="00A674C6"/>
    <w:rsid w:val="00A67544"/>
    <w:rsid w:val="00A67673"/>
    <w:rsid w:val="00A67CF9"/>
    <w:rsid w:val="00A67D73"/>
    <w:rsid w:val="00A705DF"/>
    <w:rsid w:val="00A7075B"/>
    <w:rsid w:val="00A70A8D"/>
    <w:rsid w:val="00A71473"/>
    <w:rsid w:val="00A71CE6"/>
    <w:rsid w:val="00A71D23"/>
    <w:rsid w:val="00A720A8"/>
    <w:rsid w:val="00A7333A"/>
    <w:rsid w:val="00A7364D"/>
    <w:rsid w:val="00A73D0D"/>
    <w:rsid w:val="00A74242"/>
    <w:rsid w:val="00A74A92"/>
    <w:rsid w:val="00A74CDF"/>
    <w:rsid w:val="00A74E2A"/>
    <w:rsid w:val="00A751D8"/>
    <w:rsid w:val="00A75359"/>
    <w:rsid w:val="00A75CC1"/>
    <w:rsid w:val="00A75E88"/>
    <w:rsid w:val="00A75F62"/>
    <w:rsid w:val="00A761F1"/>
    <w:rsid w:val="00A7627C"/>
    <w:rsid w:val="00A76792"/>
    <w:rsid w:val="00A767C2"/>
    <w:rsid w:val="00A76AC9"/>
    <w:rsid w:val="00A77A72"/>
    <w:rsid w:val="00A77B49"/>
    <w:rsid w:val="00A77F53"/>
    <w:rsid w:val="00A803D5"/>
    <w:rsid w:val="00A8056E"/>
    <w:rsid w:val="00A8095B"/>
    <w:rsid w:val="00A80ADE"/>
    <w:rsid w:val="00A8100D"/>
    <w:rsid w:val="00A81353"/>
    <w:rsid w:val="00A8240A"/>
    <w:rsid w:val="00A8253A"/>
    <w:rsid w:val="00A82907"/>
    <w:rsid w:val="00A82D58"/>
    <w:rsid w:val="00A83295"/>
    <w:rsid w:val="00A833DA"/>
    <w:rsid w:val="00A83463"/>
    <w:rsid w:val="00A836FF"/>
    <w:rsid w:val="00A83958"/>
    <w:rsid w:val="00A8399D"/>
    <w:rsid w:val="00A839F3"/>
    <w:rsid w:val="00A839F8"/>
    <w:rsid w:val="00A83C08"/>
    <w:rsid w:val="00A83E3D"/>
    <w:rsid w:val="00A83EFD"/>
    <w:rsid w:val="00A8443A"/>
    <w:rsid w:val="00A84482"/>
    <w:rsid w:val="00A8458E"/>
    <w:rsid w:val="00A8479C"/>
    <w:rsid w:val="00A847CB"/>
    <w:rsid w:val="00A8557B"/>
    <w:rsid w:val="00A85A05"/>
    <w:rsid w:val="00A8660F"/>
    <w:rsid w:val="00A866FC"/>
    <w:rsid w:val="00A86D63"/>
    <w:rsid w:val="00A87129"/>
    <w:rsid w:val="00A87294"/>
    <w:rsid w:val="00A8762A"/>
    <w:rsid w:val="00A87797"/>
    <w:rsid w:val="00A90225"/>
    <w:rsid w:val="00A90A50"/>
    <w:rsid w:val="00A90E4F"/>
    <w:rsid w:val="00A90E72"/>
    <w:rsid w:val="00A9151A"/>
    <w:rsid w:val="00A917A6"/>
    <w:rsid w:val="00A922A2"/>
    <w:rsid w:val="00A92315"/>
    <w:rsid w:val="00A9291A"/>
    <w:rsid w:val="00A9327B"/>
    <w:rsid w:val="00A9328F"/>
    <w:rsid w:val="00A93610"/>
    <w:rsid w:val="00A93905"/>
    <w:rsid w:val="00A93B69"/>
    <w:rsid w:val="00A947A1"/>
    <w:rsid w:val="00A95082"/>
    <w:rsid w:val="00A951A4"/>
    <w:rsid w:val="00A95B99"/>
    <w:rsid w:val="00A95F6F"/>
    <w:rsid w:val="00A9616C"/>
    <w:rsid w:val="00A962FC"/>
    <w:rsid w:val="00A963C7"/>
    <w:rsid w:val="00A97044"/>
    <w:rsid w:val="00A972D4"/>
    <w:rsid w:val="00A97731"/>
    <w:rsid w:val="00A97978"/>
    <w:rsid w:val="00AA01DA"/>
    <w:rsid w:val="00AA11FE"/>
    <w:rsid w:val="00AA125E"/>
    <w:rsid w:val="00AA1626"/>
    <w:rsid w:val="00AA1653"/>
    <w:rsid w:val="00AA18F6"/>
    <w:rsid w:val="00AA19F2"/>
    <w:rsid w:val="00AA1B79"/>
    <w:rsid w:val="00AA1C25"/>
    <w:rsid w:val="00AA23FE"/>
    <w:rsid w:val="00AA2AA1"/>
    <w:rsid w:val="00AA3016"/>
    <w:rsid w:val="00AA371B"/>
    <w:rsid w:val="00AA38AA"/>
    <w:rsid w:val="00AA3DB7"/>
    <w:rsid w:val="00AA41A6"/>
    <w:rsid w:val="00AA4D8A"/>
    <w:rsid w:val="00AA4E9C"/>
    <w:rsid w:val="00AA5165"/>
    <w:rsid w:val="00AA51F5"/>
    <w:rsid w:val="00AA5E3B"/>
    <w:rsid w:val="00AA6424"/>
    <w:rsid w:val="00AA68B4"/>
    <w:rsid w:val="00AA71F3"/>
    <w:rsid w:val="00AA75B2"/>
    <w:rsid w:val="00AA7798"/>
    <w:rsid w:val="00AA7F05"/>
    <w:rsid w:val="00AA7F12"/>
    <w:rsid w:val="00AB0008"/>
    <w:rsid w:val="00AB0543"/>
    <w:rsid w:val="00AB09EF"/>
    <w:rsid w:val="00AB0AC9"/>
    <w:rsid w:val="00AB0BA3"/>
    <w:rsid w:val="00AB0D3B"/>
    <w:rsid w:val="00AB185A"/>
    <w:rsid w:val="00AB1BA7"/>
    <w:rsid w:val="00AB1CE8"/>
    <w:rsid w:val="00AB1E04"/>
    <w:rsid w:val="00AB1E1A"/>
    <w:rsid w:val="00AB224A"/>
    <w:rsid w:val="00AB27F9"/>
    <w:rsid w:val="00AB290F"/>
    <w:rsid w:val="00AB291C"/>
    <w:rsid w:val="00AB2E0F"/>
    <w:rsid w:val="00AB3113"/>
    <w:rsid w:val="00AB348A"/>
    <w:rsid w:val="00AB3F38"/>
    <w:rsid w:val="00AB40FD"/>
    <w:rsid w:val="00AB43EC"/>
    <w:rsid w:val="00AB446A"/>
    <w:rsid w:val="00AB4BF4"/>
    <w:rsid w:val="00AB599F"/>
    <w:rsid w:val="00AB5ADF"/>
    <w:rsid w:val="00AB5E57"/>
    <w:rsid w:val="00AB623A"/>
    <w:rsid w:val="00AB6B3F"/>
    <w:rsid w:val="00AB725F"/>
    <w:rsid w:val="00AB74A7"/>
    <w:rsid w:val="00AB774E"/>
    <w:rsid w:val="00AC0705"/>
    <w:rsid w:val="00AC0E0F"/>
    <w:rsid w:val="00AC0E88"/>
    <w:rsid w:val="00AC0F43"/>
    <w:rsid w:val="00AC1091"/>
    <w:rsid w:val="00AC109B"/>
    <w:rsid w:val="00AC1414"/>
    <w:rsid w:val="00AC173D"/>
    <w:rsid w:val="00AC254D"/>
    <w:rsid w:val="00AC2896"/>
    <w:rsid w:val="00AC28D4"/>
    <w:rsid w:val="00AC2B97"/>
    <w:rsid w:val="00AC2C84"/>
    <w:rsid w:val="00AC2D1D"/>
    <w:rsid w:val="00AC2D2D"/>
    <w:rsid w:val="00AC335B"/>
    <w:rsid w:val="00AC3688"/>
    <w:rsid w:val="00AC3D1E"/>
    <w:rsid w:val="00AC3F7A"/>
    <w:rsid w:val="00AC4B4B"/>
    <w:rsid w:val="00AC50BD"/>
    <w:rsid w:val="00AC5423"/>
    <w:rsid w:val="00AC59A5"/>
    <w:rsid w:val="00AC6876"/>
    <w:rsid w:val="00AC6DBF"/>
    <w:rsid w:val="00AC6EFC"/>
    <w:rsid w:val="00AC74DA"/>
    <w:rsid w:val="00AC789C"/>
    <w:rsid w:val="00AC7A2B"/>
    <w:rsid w:val="00AC7A7C"/>
    <w:rsid w:val="00AC7C25"/>
    <w:rsid w:val="00AD09F6"/>
    <w:rsid w:val="00AD0A29"/>
    <w:rsid w:val="00AD0A51"/>
    <w:rsid w:val="00AD0B37"/>
    <w:rsid w:val="00AD0F81"/>
    <w:rsid w:val="00AD11F7"/>
    <w:rsid w:val="00AD156D"/>
    <w:rsid w:val="00AD158C"/>
    <w:rsid w:val="00AD1DB7"/>
    <w:rsid w:val="00AD21F3"/>
    <w:rsid w:val="00AD2852"/>
    <w:rsid w:val="00AD3757"/>
    <w:rsid w:val="00AD3976"/>
    <w:rsid w:val="00AD3D07"/>
    <w:rsid w:val="00AD4089"/>
    <w:rsid w:val="00AD4116"/>
    <w:rsid w:val="00AD4C4D"/>
    <w:rsid w:val="00AD4D2A"/>
    <w:rsid w:val="00AD542F"/>
    <w:rsid w:val="00AD5543"/>
    <w:rsid w:val="00AD5D7B"/>
    <w:rsid w:val="00AD6094"/>
    <w:rsid w:val="00AD6849"/>
    <w:rsid w:val="00AD6AAA"/>
    <w:rsid w:val="00AD6BCA"/>
    <w:rsid w:val="00AD7305"/>
    <w:rsid w:val="00AD7539"/>
    <w:rsid w:val="00AD7E64"/>
    <w:rsid w:val="00AD7EEF"/>
    <w:rsid w:val="00AD7F1C"/>
    <w:rsid w:val="00AD7F2C"/>
    <w:rsid w:val="00AE0752"/>
    <w:rsid w:val="00AE07ED"/>
    <w:rsid w:val="00AE0B8A"/>
    <w:rsid w:val="00AE0C56"/>
    <w:rsid w:val="00AE0D4D"/>
    <w:rsid w:val="00AE1021"/>
    <w:rsid w:val="00AE1221"/>
    <w:rsid w:val="00AE1384"/>
    <w:rsid w:val="00AE149E"/>
    <w:rsid w:val="00AE1ACE"/>
    <w:rsid w:val="00AE2221"/>
    <w:rsid w:val="00AE22F2"/>
    <w:rsid w:val="00AE252B"/>
    <w:rsid w:val="00AE29FC"/>
    <w:rsid w:val="00AE2F3F"/>
    <w:rsid w:val="00AE3338"/>
    <w:rsid w:val="00AE3B3B"/>
    <w:rsid w:val="00AE3B4E"/>
    <w:rsid w:val="00AE3BCD"/>
    <w:rsid w:val="00AE3C85"/>
    <w:rsid w:val="00AE3E92"/>
    <w:rsid w:val="00AE4256"/>
    <w:rsid w:val="00AE4908"/>
    <w:rsid w:val="00AE59EC"/>
    <w:rsid w:val="00AE611B"/>
    <w:rsid w:val="00AE6365"/>
    <w:rsid w:val="00AE65E7"/>
    <w:rsid w:val="00AE67B3"/>
    <w:rsid w:val="00AE67B4"/>
    <w:rsid w:val="00AE6A0F"/>
    <w:rsid w:val="00AE700C"/>
    <w:rsid w:val="00AE7864"/>
    <w:rsid w:val="00AE7949"/>
    <w:rsid w:val="00AF01C1"/>
    <w:rsid w:val="00AF03AE"/>
    <w:rsid w:val="00AF03B8"/>
    <w:rsid w:val="00AF0B51"/>
    <w:rsid w:val="00AF15DA"/>
    <w:rsid w:val="00AF15E5"/>
    <w:rsid w:val="00AF17C2"/>
    <w:rsid w:val="00AF18D6"/>
    <w:rsid w:val="00AF18E5"/>
    <w:rsid w:val="00AF224C"/>
    <w:rsid w:val="00AF25D5"/>
    <w:rsid w:val="00AF27BF"/>
    <w:rsid w:val="00AF2D02"/>
    <w:rsid w:val="00AF3618"/>
    <w:rsid w:val="00AF3DBB"/>
    <w:rsid w:val="00AF3FAF"/>
    <w:rsid w:val="00AF4205"/>
    <w:rsid w:val="00AF4345"/>
    <w:rsid w:val="00AF5194"/>
    <w:rsid w:val="00AF53EF"/>
    <w:rsid w:val="00AF59BA"/>
    <w:rsid w:val="00AF5EFD"/>
    <w:rsid w:val="00AF6195"/>
    <w:rsid w:val="00AF65AE"/>
    <w:rsid w:val="00AF67B5"/>
    <w:rsid w:val="00AF6BA2"/>
    <w:rsid w:val="00AF73C3"/>
    <w:rsid w:val="00AF795C"/>
    <w:rsid w:val="00B000C4"/>
    <w:rsid w:val="00B00543"/>
    <w:rsid w:val="00B00752"/>
    <w:rsid w:val="00B010EF"/>
    <w:rsid w:val="00B013FE"/>
    <w:rsid w:val="00B01B60"/>
    <w:rsid w:val="00B01CDD"/>
    <w:rsid w:val="00B01F4C"/>
    <w:rsid w:val="00B02088"/>
    <w:rsid w:val="00B022D1"/>
    <w:rsid w:val="00B02442"/>
    <w:rsid w:val="00B026C1"/>
    <w:rsid w:val="00B027A7"/>
    <w:rsid w:val="00B02B9C"/>
    <w:rsid w:val="00B0353B"/>
    <w:rsid w:val="00B037E7"/>
    <w:rsid w:val="00B040B2"/>
    <w:rsid w:val="00B04C25"/>
    <w:rsid w:val="00B050E9"/>
    <w:rsid w:val="00B05CBB"/>
    <w:rsid w:val="00B062D2"/>
    <w:rsid w:val="00B06797"/>
    <w:rsid w:val="00B07468"/>
    <w:rsid w:val="00B074D5"/>
    <w:rsid w:val="00B07AE3"/>
    <w:rsid w:val="00B07F59"/>
    <w:rsid w:val="00B1032A"/>
    <w:rsid w:val="00B104CB"/>
    <w:rsid w:val="00B10558"/>
    <w:rsid w:val="00B10F9D"/>
    <w:rsid w:val="00B11101"/>
    <w:rsid w:val="00B11183"/>
    <w:rsid w:val="00B11534"/>
    <w:rsid w:val="00B116F0"/>
    <w:rsid w:val="00B11770"/>
    <w:rsid w:val="00B118AF"/>
    <w:rsid w:val="00B12D00"/>
    <w:rsid w:val="00B134F2"/>
    <w:rsid w:val="00B1354C"/>
    <w:rsid w:val="00B1393F"/>
    <w:rsid w:val="00B13B3E"/>
    <w:rsid w:val="00B13DAA"/>
    <w:rsid w:val="00B13F5A"/>
    <w:rsid w:val="00B14C3D"/>
    <w:rsid w:val="00B14D3B"/>
    <w:rsid w:val="00B14FD0"/>
    <w:rsid w:val="00B156A9"/>
    <w:rsid w:val="00B15F83"/>
    <w:rsid w:val="00B15FDF"/>
    <w:rsid w:val="00B160FF"/>
    <w:rsid w:val="00B16322"/>
    <w:rsid w:val="00B1662E"/>
    <w:rsid w:val="00B166BD"/>
    <w:rsid w:val="00B171A7"/>
    <w:rsid w:val="00B17415"/>
    <w:rsid w:val="00B17955"/>
    <w:rsid w:val="00B17B01"/>
    <w:rsid w:val="00B17FB8"/>
    <w:rsid w:val="00B201C3"/>
    <w:rsid w:val="00B20C4F"/>
    <w:rsid w:val="00B20F02"/>
    <w:rsid w:val="00B212B2"/>
    <w:rsid w:val="00B212D2"/>
    <w:rsid w:val="00B21CBF"/>
    <w:rsid w:val="00B22006"/>
    <w:rsid w:val="00B222C3"/>
    <w:rsid w:val="00B22450"/>
    <w:rsid w:val="00B2248A"/>
    <w:rsid w:val="00B22C0D"/>
    <w:rsid w:val="00B22FAB"/>
    <w:rsid w:val="00B23AF4"/>
    <w:rsid w:val="00B23C15"/>
    <w:rsid w:val="00B24928"/>
    <w:rsid w:val="00B253D9"/>
    <w:rsid w:val="00B25762"/>
    <w:rsid w:val="00B25A92"/>
    <w:rsid w:val="00B25B40"/>
    <w:rsid w:val="00B25FDE"/>
    <w:rsid w:val="00B2634D"/>
    <w:rsid w:val="00B266D2"/>
    <w:rsid w:val="00B26851"/>
    <w:rsid w:val="00B26AB0"/>
    <w:rsid w:val="00B26AD2"/>
    <w:rsid w:val="00B26CA2"/>
    <w:rsid w:val="00B2770D"/>
    <w:rsid w:val="00B27E25"/>
    <w:rsid w:val="00B3049F"/>
    <w:rsid w:val="00B30B4E"/>
    <w:rsid w:val="00B31058"/>
    <w:rsid w:val="00B3111C"/>
    <w:rsid w:val="00B31246"/>
    <w:rsid w:val="00B317DC"/>
    <w:rsid w:val="00B322E8"/>
    <w:rsid w:val="00B324E9"/>
    <w:rsid w:val="00B326FF"/>
    <w:rsid w:val="00B33207"/>
    <w:rsid w:val="00B336F9"/>
    <w:rsid w:val="00B33FC3"/>
    <w:rsid w:val="00B340AA"/>
    <w:rsid w:val="00B346D2"/>
    <w:rsid w:val="00B347DF"/>
    <w:rsid w:val="00B34A9F"/>
    <w:rsid w:val="00B34B80"/>
    <w:rsid w:val="00B34F63"/>
    <w:rsid w:val="00B35BAC"/>
    <w:rsid w:val="00B35CDA"/>
    <w:rsid w:val="00B35E50"/>
    <w:rsid w:val="00B36373"/>
    <w:rsid w:val="00B36D53"/>
    <w:rsid w:val="00B373C0"/>
    <w:rsid w:val="00B375B6"/>
    <w:rsid w:val="00B37D97"/>
    <w:rsid w:val="00B40285"/>
    <w:rsid w:val="00B40429"/>
    <w:rsid w:val="00B40B8A"/>
    <w:rsid w:val="00B411BD"/>
    <w:rsid w:val="00B41559"/>
    <w:rsid w:val="00B4158B"/>
    <w:rsid w:val="00B415DF"/>
    <w:rsid w:val="00B417A4"/>
    <w:rsid w:val="00B418E8"/>
    <w:rsid w:val="00B41D98"/>
    <w:rsid w:val="00B42285"/>
    <w:rsid w:val="00B422D1"/>
    <w:rsid w:val="00B4274B"/>
    <w:rsid w:val="00B435B1"/>
    <w:rsid w:val="00B4367F"/>
    <w:rsid w:val="00B438BA"/>
    <w:rsid w:val="00B43C69"/>
    <w:rsid w:val="00B43FA3"/>
    <w:rsid w:val="00B44C95"/>
    <w:rsid w:val="00B44F6F"/>
    <w:rsid w:val="00B44F99"/>
    <w:rsid w:val="00B45039"/>
    <w:rsid w:val="00B45081"/>
    <w:rsid w:val="00B45876"/>
    <w:rsid w:val="00B45B8B"/>
    <w:rsid w:val="00B462F6"/>
    <w:rsid w:val="00B469CD"/>
    <w:rsid w:val="00B4759B"/>
    <w:rsid w:val="00B47E15"/>
    <w:rsid w:val="00B50315"/>
    <w:rsid w:val="00B50A4D"/>
    <w:rsid w:val="00B50B02"/>
    <w:rsid w:val="00B51542"/>
    <w:rsid w:val="00B51D1D"/>
    <w:rsid w:val="00B524EB"/>
    <w:rsid w:val="00B5285D"/>
    <w:rsid w:val="00B52BF7"/>
    <w:rsid w:val="00B5310E"/>
    <w:rsid w:val="00B54ACC"/>
    <w:rsid w:val="00B54DCB"/>
    <w:rsid w:val="00B55AC2"/>
    <w:rsid w:val="00B55E90"/>
    <w:rsid w:val="00B560A2"/>
    <w:rsid w:val="00B560C9"/>
    <w:rsid w:val="00B56533"/>
    <w:rsid w:val="00B56CFC"/>
    <w:rsid w:val="00B56D7D"/>
    <w:rsid w:val="00B57777"/>
    <w:rsid w:val="00B5784C"/>
    <w:rsid w:val="00B57A17"/>
    <w:rsid w:val="00B57D9E"/>
    <w:rsid w:val="00B602E4"/>
    <w:rsid w:val="00B60E74"/>
    <w:rsid w:val="00B61099"/>
    <w:rsid w:val="00B61567"/>
    <w:rsid w:val="00B61B0B"/>
    <w:rsid w:val="00B61B7D"/>
    <w:rsid w:val="00B61BE2"/>
    <w:rsid w:val="00B620D1"/>
    <w:rsid w:val="00B6266F"/>
    <w:rsid w:val="00B62E0B"/>
    <w:rsid w:val="00B63762"/>
    <w:rsid w:val="00B63C32"/>
    <w:rsid w:val="00B63C37"/>
    <w:rsid w:val="00B64434"/>
    <w:rsid w:val="00B64584"/>
    <w:rsid w:val="00B64B7F"/>
    <w:rsid w:val="00B6515D"/>
    <w:rsid w:val="00B65172"/>
    <w:rsid w:val="00B65630"/>
    <w:rsid w:val="00B65EB5"/>
    <w:rsid w:val="00B66472"/>
    <w:rsid w:val="00B670C5"/>
    <w:rsid w:val="00B67955"/>
    <w:rsid w:val="00B7037E"/>
    <w:rsid w:val="00B703FC"/>
    <w:rsid w:val="00B70F27"/>
    <w:rsid w:val="00B711CE"/>
    <w:rsid w:val="00B7157B"/>
    <w:rsid w:val="00B71822"/>
    <w:rsid w:val="00B71DC8"/>
    <w:rsid w:val="00B721E5"/>
    <w:rsid w:val="00B722BE"/>
    <w:rsid w:val="00B7307D"/>
    <w:rsid w:val="00B74251"/>
    <w:rsid w:val="00B74294"/>
    <w:rsid w:val="00B7455A"/>
    <w:rsid w:val="00B746C6"/>
    <w:rsid w:val="00B75D3E"/>
    <w:rsid w:val="00B7604C"/>
    <w:rsid w:val="00B7652C"/>
    <w:rsid w:val="00B766BF"/>
    <w:rsid w:val="00B76EAF"/>
    <w:rsid w:val="00B76FA6"/>
    <w:rsid w:val="00B771C5"/>
    <w:rsid w:val="00B77640"/>
    <w:rsid w:val="00B77E36"/>
    <w:rsid w:val="00B80246"/>
    <w:rsid w:val="00B80910"/>
    <w:rsid w:val="00B81658"/>
    <w:rsid w:val="00B818F4"/>
    <w:rsid w:val="00B819F9"/>
    <w:rsid w:val="00B81BC9"/>
    <w:rsid w:val="00B81E72"/>
    <w:rsid w:val="00B81F86"/>
    <w:rsid w:val="00B8222F"/>
    <w:rsid w:val="00B82551"/>
    <w:rsid w:val="00B82615"/>
    <w:rsid w:val="00B833CE"/>
    <w:rsid w:val="00B83444"/>
    <w:rsid w:val="00B834B0"/>
    <w:rsid w:val="00B836ED"/>
    <w:rsid w:val="00B84384"/>
    <w:rsid w:val="00B844D9"/>
    <w:rsid w:val="00B84E59"/>
    <w:rsid w:val="00B8502A"/>
    <w:rsid w:val="00B85064"/>
    <w:rsid w:val="00B853BE"/>
    <w:rsid w:val="00B8641F"/>
    <w:rsid w:val="00B86476"/>
    <w:rsid w:val="00B86A3D"/>
    <w:rsid w:val="00B873F5"/>
    <w:rsid w:val="00B875C7"/>
    <w:rsid w:val="00B90284"/>
    <w:rsid w:val="00B909B8"/>
    <w:rsid w:val="00B90D10"/>
    <w:rsid w:val="00B90FE5"/>
    <w:rsid w:val="00B91174"/>
    <w:rsid w:val="00B914B9"/>
    <w:rsid w:val="00B919AD"/>
    <w:rsid w:val="00B91A2B"/>
    <w:rsid w:val="00B92297"/>
    <w:rsid w:val="00B92A3A"/>
    <w:rsid w:val="00B92FD2"/>
    <w:rsid w:val="00B93204"/>
    <w:rsid w:val="00B93FBE"/>
    <w:rsid w:val="00B9455B"/>
    <w:rsid w:val="00B948B4"/>
    <w:rsid w:val="00B94E17"/>
    <w:rsid w:val="00B957FE"/>
    <w:rsid w:val="00B95F02"/>
    <w:rsid w:val="00B95F31"/>
    <w:rsid w:val="00B96425"/>
    <w:rsid w:val="00B96BEF"/>
    <w:rsid w:val="00B96FC0"/>
    <w:rsid w:val="00B97180"/>
    <w:rsid w:val="00B97260"/>
    <w:rsid w:val="00B97A69"/>
    <w:rsid w:val="00BA0632"/>
    <w:rsid w:val="00BA0A72"/>
    <w:rsid w:val="00BA0AAA"/>
    <w:rsid w:val="00BA0AD1"/>
    <w:rsid w:val="00BA0BAB"/>
    <w:rsid w:val="00BA0DFB"/>
    <w:rsid w:val="00BA13E9"/>
    <w:rsid w:val="00BA1490"/>
    <w:rsid w:val="00BA1F56"/>
    <w:rsid w:val="00BA2FEF"/>
    <w:rsid w:val="00BA3909"/>
    <w:rsid w:val="00BA3D1D"/>
    <w:rsid w:val="00BA41C3"/>
    <w:rsid w:val="00BA46D4"/>
    <w:rsid w:val="00BA50BA"/>
    <w:rsid w:val="00BA6046"/>
    <w:rsid w:val="00BA6527"/>
    <w:rsid w:val="00BA76DE"/>
    <w:rsid w:val="00BA78F0"/>
    <w:rsid w:val="00BA7ACD"/>
    <w:rsid w:val="00BB0067"/>
    <w:rsid w:val="00BB055D"/>
    <w:rsid w:val="00BB0663"/>
    <w:rsid w:val="00BB08D4"/>
    <w:rsid w:val="00BB1463"/>
    <w:rsid w:val="00BB1548"/>
    <w:rsid w:val="00BB1CE7"/>
    <w:rsid w:val="00BB2A58"/>
    <w:rsid w:val="00BB2FD3"/>
    <w:rsid w:val="00BB2FDF"/>
    <w:rsid w:val="00BB2FFF"/>
    <w:rsid w:val="00BB3360"/>
    <w:rsid w:val="00BB36E5"/>
    <w:rsid w:val="00BB36E7"/>
    <w:rsid w:val="00BB44C4"/>
    <w:rsid w:val="00BB4A47"/>
    <w:rsid w:val="00BB4E9D"/>
    <w:rsid w:val="00BB52A9"/>
    <w:rsid w:val="00BB5F11"/>
    <w:rsid w:val="00BB5FCB"/>
    <w:rsid w:val="00BB604B"/>
    <w:rsid w:val="00BB60D5"/>
    <w:rsid w:val="00BB65DB"/>
    <w:rsid w:val="00BB6B95"/>
    <w:rsid w:val="00BB7A4F"/>
    <w:rsid w:val="00BB7ADB"/>
    <w:rsid w:val="00BB7DDF"/>
    <w:rsid w:val="00BB7F22"/>
    <w:rsid w:val="00BC00EC"/>
    <w:rsid w:val="00BC08C5"/>
    <w:rsid w:val="00BC0D3C"/>
    <w:rsid w:val="00BC0E9A"/>
    <w:rsid w:val="00BC10CB"/>
    <w:rsid w:val="00BC12FB"/>
    <w:rsid w:val="00BC1C3C"/>
    <w:rsid w:val="00BC2048"/>
    <w:rsid w:val="00BC208C"/>
    <w:rsid w:val="00BC29BA"/>
    <w:rsid w:val="00BC2A20"/>
    <w:rsid w:val="00BC2AC1"/>
    <w:rsid w:val="00BC2CC3"/>
    <w:rsid w:val="00BC307F"/>
    <w:rsid w:val="00BC3106"/>
    <w:rsid w:val="00BC3159"/>
    <w:rsid w:val="00BC3257"/>
    <w:rsid w:val="00BC37A1"/>
    <w:rsid w:val="00BC39DB"/>
    <w:rsid w:val="00BC3A32"/>
    <w:rsid w:val="00BC46EF"/>
    <w:rsid w:val="00BC4BBF"/>
    <w:rsid w:val="00BC6164"/>
    <w:rsid w:val="00BC6AA1"/>
    <w:rsid w:val="00BC6F04"/>
    <w:rsid w:val="00BC6F3D"/>
    <w:rsid w:val="00BC6FD6"/>
    <w:rsid w:val="00BC7AA3"/>
    <w:rsid w:val="00BD008E"/>
    <w:rsid w:val="00BD084D"/>
    <w:rsid w:val="00BD0B56"/>
    <w:rsid w:val="00BD0E60"/>
    <w:rsid w:val="00BD10EB"/>
    <w:rsid w:val="00BD1401"/>
    <w:rsid w:val="00BD22EA"/>
    <w:rsid w:val="00BD23D2"/>
    <w:rsid w:val="00BD267C"/>
    <w:rsid w:val="00BD2F3B"/>
    <w:rsid w:val="00BD3372"/>
    <w:rsid w:val="00BD50AA"/>
    <w:rsid w:val="00BD5135"/>
    <w:rsid w:val="00BD521A"/>
    <w:rsid w:val="00BD5740"/>
    <w:rsid w:val="00BD5C52"/>
    <w:rsid w:val="00BD5D35"/>
    <w:rsid w:val="00BD61DB"/>
    <w:rsid w:val="00BD7151"/>
    <w:rsid w:val="00BD7291"/>
    <w:rsid w:val="00BD7E28"/>
    <w:rsid w:val="00BD7EA3"/>
    <w:rsid w:val="00BD7FE2"/>
    <w:rsid w:val="00BE017E"/>
    <w:rsid w:val="00BE02F4"/>
    <w:rsid w:val="00BE0B19"/>
    <w:rsid w:val="00BE0DD8"/>
    <w:rsid w:val="00BE0E4C"/>
    <w:rsid w:val="00BE15C0"/>
    <w:rsid w:val="00BE1AFA"/>
    <w:rsid w:val="00BE1D82"/>
    <w:rsid w:val="00BE1EE4"/>
    <w:rsid w:val="00BE1F8B"/>
    <w:rsid w:val="00BE259C"/>
    <w:rsid w:val="00BE2A0E"/>
    <w:rsid w:val="00BE2B4F"/>
    <w:rsid w:val="00BE2F39"/>
    <w:rsid w:val="00BE332D"/>
    <w:rsid w:val="00BE33D6"/>
    <w:rsid w:val="00BE37C4"/>
    <w:rsid w:val="00BE3933"/>
    <w:rsid w:val="00BE3CF1"/>
    <w:rsid w:val="00BE44D4"/>
    <w:rsid w:val="00BE4B20"/>
    <w:rsid w:val="00BE5EA3"/>
    <w:rsid w:val="00BE5FC4"/>
    <w:rsid w:val="00BE5FCC"/>
    <w:rsid w:val="00BE6607"/>
    <w:rsid w:val="00BE6A11"/>
    <w:rsid w:val="00BE7C2A"/>
    <w:rsid w:val="00BE7C4D"/>
    <w:rsid w:val="00BE7F6A"/>
    <w:rsid w:val="00BF0274"/>
    <w:rsid w:val="00BF0621"/>
    <w:rsid w:val="00BF08C4"/>
    <w:rsid w:val="00BF0BAF"/>
    <w:rsid w:val="00BF0D12"/>
    <w:rsid w:val="00BF1329"/>
    <w:rsid w:val="00BF19CE"/>
    <w:rsid w:val="00BF1F04"/>
    <w:rsid w:val="00BF2B6F"/>
    <w:rsid w:val="00BF2F19"/>
    <w:rsid w:val="00BF3265"/>
    <w:rsid w:val="00BF326B"/>
    <w:rsid w:val="00BF351A"/>
    <w:rsid w:val="00BF3914"/>
    <w:rsid w:val="00BF3C0D"/>
    <w:rsid w:val="00BF3F3B"/>
    <w:rsid w:val="00BF49B1"/>
    <w:rsid w:val="00BF548F"/>
    <w:rsid w:val="00BF5552"/>
    <w:rsid w:val="00BF585F"/>
    <w:rsid w:val="00BF59B5"/>
    <w:rsid w:val="00BF5E90"/>
    <w:rsid w:val="00BF69DF"/>
    <w:rsid w:val="00BF6AF8"/>
    <w:rsid w:val="00BF71FD"/>
    <w:rsid w:val="00BF73F2"/>
    <w:rsid w:val="00BF75D8"/>
    <w:rsid w:val="00BF77CE"/>
    <w:rsid w:val="00BF7942"/>
    <w:rsid w:val="00BF7962"/>
    <w:rsid w:val="00BF79F1"/>
    <w:rsid w:val="00C002B6"/>
    <w:rsid w:val="00C002FD"/>
    <w:rsid w:val="00C004BD"/>
    <w:rsid w:val="00C00606"/>
    <w:rsid w:val="00C01671"/>
    <w:rsid w:val="00C01751"/>
    <w:rsid w:val="00C0182B"/>
    <w:rsid w:val="00C01D13"/>
    <w:rsid w:val="00C01D14"/>
    <w:rsid w:val="00C02419"/>
    <w:rsid w:val="00C02766"/>
    <w:rsid w:val="00C0289F"/>
    <w:rsid w:val="00C02C22"/>
    <w:rsid w:val="00C03720"/>
    <w:rsid w:val="00C03D91"/>
    <w:rsid w:val="00C03EE8"/>
    <w:rsid w:val="00C04464"/>
    <w:rsid w:val="00C044ED"/>
    <w:rsid w:val="00C0522F"/>
    <w:rsid w:val="00C05286"/>
    <w:rsid w:val="00C05972"/>
    <w:rsid w:val="00C05BEC"/>
    <w:rsid w:val="00C060A3"/>
    <w:rsid w:val="00C06436"/>
    <w:rsid w:val="00C06E7D"/>
    <w:rsid w:val="00C06EA5"/>
    <w:rsid w:val="00C07552"/>
    <w:rsid w:val="00C07579"/>
    <w:rsid w:val="00C0761E"/>
    <w:rsid w:val="00C07A04"/>
    <w:rsid w:val="00C10515"/>
    <w:rsid w:val="00C1070F"/>
    <w:rsid w:val="00C1112B"/>
    <w:rsid w:val="00C11396"/>
    <w:rsid w:val="00C11655"/>
    <w:rsid w:val="00C11A88"/>
    <w:rsid w:val="00C11F3A"/>
    <w:rsid w:val="00C11FEB"/>
    <w:rsid w:val="00C12012"/>
    <w:rsid w:val="00C12053"/>
    <w:rsid w:val="00C120C5"/>
    <w:rsid w:val="00C12734"/>
    <w:rsid w:val="00C12874"/>
    <w:rsid w:val="00C12BC1"/>
    <w:rsid w:val="00C13BDA"/>
    <w:rsid w:val="00C13FFD"/>
    <w:rsid w:val="00C1407F"/>
    <w:rsid w:val="00C14632"/>
    <w:rsid w:val="00C1536B"/>
    <w:rsid w:val="00C15616"/>
    <w:rsid w:val="00C159F5"/>
    <w:rsid w:val="00C16291"/>
    <w:rsid w:val="00C162DC"/>
    <w:rsid w:val="00C16699"/>
    <w:rsid w:val="00C16C30"/>
    <w:rsid w:val="00C17299"/>
    <w:rsid w:val="00C17437"/>
    <w:rsid w:val="00C17DA6"/>
    <w:rsid w:val="00C20239"/>
    <w:rsid w:val="00C2080A"/>
    <w:rsid w:val="00C20A00"/>
    <w:rsid w:val="00C20F87"/>
    <w:rsid w:val="00C21673"/>
    <w:rsid w:val="00C21729"/>
    <w:rsid w:val="00C21915"/>
    <w:rsid w:val="00C21C7A"/>
    <w:rsid w:val="00C23130"/>
    <w:rsid w:val="00C23A1F"/>
    <w:rsid w:val="00C23CC4"/>
    <w:rsid w:val="00C23CC8"/>
    <w:rsid w:val="00C23D8A"/>
    <w:rsid w:val="00C23E5C"/>
    <w:rsid w:val="00C23EB0"/>
    <w:rsid w:val="00C24999"/>
    <w:rsid w:val="00C24AEB"/>
    <w:rsid w:val="00C2500A"/>
    <w:rsid w:val="00C252C9"/>
    <w:rsid w:val="00C255A5"/>
    <w:rsid w:val="00C256CC"/>
    <w:rsid w:val="00C2584B"/>
    <w:rsid w:val="00C25942"/>
    <w:rsid w:val="00C25A40"/>
    <w:rsid w:val="00C25C90"/>
    <w:rsid w:val="00C25DD9"/>
    <w:rsid w:val="00C26361"/>
    <w:rsid w:val="00C2663F"/>
    <w:rsid w:val="00C26D3B"/>
    <w:rsid w:val="00C26DB8"/>
    <w:rsid w:val="00C273B8"/>
    <w:rsid w:val="00C2789D"/>
    <w:rsid w:val="00C3057E"/>
    <w:rsid w:val="00C30AB2"/>
    <w:rsid w:val="00C31175"/>
    <w:rsid w:val="00C315DC"/>
    <w:rsid w:val="00C31678"/>
    <w:rsid w:val="00C31AAE"/>
    <w:rsid w:val="00C31E03"/>
    <w:rsid w:val="00C32361"/>
    <w:rsid w:val="00C32623"/>
    <w:rsid w:val="00C33091"/>
    <w:rsid w:val="00C337E5"/>
    <w:rsid w:val="00C3400F"/>
    <w:rsid w:val="00C349E9"/>
    <w:rsid w:val="00C34B64"/>
    <w:rsid w:val="00C34C36"/>
    <w:rsid w:val="00C34E49"/>
    <w:rsid w:val="00C3512F"/>
    <w:rsid w:val="00C352B3"/>
    <w:rsid w:val="00C35542"/>
    <w:rsid w:val="00C355F1"/>
    <w:rsid w:val="00C357E4"/>
    <w:rsid w:val="00C35B10"/>
    <w:rsid w:val="00C35F1C"/>
    <w:rsid w:val="00C3654C"/>
    <w:rsid w:val="00C36745"/>
    <w:rsid w:val="00C36BF5"/>
    <w:rsid w:val="00C36DBC"/>
    <w:rsid w:val="00C373BD"/>
    <w:rsid w:val="00C376BA"/>
    <w:rsid w:val="00C37A26"/>
    <w:rsid w:val="00C37BA2"/>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E3A"/>
    <w:rsid w:val="00C42200"/>
    <w:rsid w:val="00C4304C"/>
    <w:rsid w:val="00C43315"/>
    <w:rsid w:val="00C43628"/>
    <w:rsid w:val="00C439F8"/>
    <w:rsid w:val="00C43D48"/>
    <w:rsid w:val="00C43DC8"/>
    <w:rsid w:val="00C44830"/>
    <w:rsid w:val="00C44992"/>
    <w:rsid w:val="00C4513F"/>
    <w:rsid w:val="00C452F5"/>
    <w:rsid w:val="00C4534F"/>
    <w:rsid w:val="00C4536D"/>
    <w:rsid w:val="00C45F29"/>
    <w:rsid w:val="00C46555"/>
    <w:rsid w:val="00C468EA"/>
    <w:rsid w:val="00C46AA8"/>
    <w:rsid w:val="00C46B15"/>
    <w:rsid w:val="00C46D4B"/>
    <w:rsid w:val="00C46F7D"/>
    <w:rsid w:val="00C47424"/>
    <w:rsid w:val="00C479B5"/>
    <w:rsid w:val="00C47E70"/>
    <w:rsid w:val="00C50031"/>
    <w:rsid w:val="00C50242"/>
    <w:rsid w:val="00C502A7"/>
    <w:rsid w:val="00C5034D"/>
    <w:rsid w:val="00C5050E"/>
    <w:rsid w:val="00C50597"/>
    <w:rsid w:val="00C50E99"/>
    <w:rsid w:val="00C5188D"/>
    <w:rsid w:val="00C51AB4"/>
    <w:rsid w:val="00C51E7A"/>
    <w:rsid w:val="00C51F6F"/>
    <w:rsid w:val="00C5256D"/>
    <w:rsid w:val="00C52744"/>
    <w:rsid w:val="00C528AF"/>
    <w:rsid w:val="00C52A87"/>
    <w:rsid w:val="00C52DBD"/>
    <w:rsid w:val="00C530AD"/>
    <w:rsid w:val="00C5320D"/>
    <w:rsid w:val="00C53B8C"/>
    <w:rsid w:val="00C53EB3"/>
    <w:rsid w:val="00C54253"/>
    <w:rsid w:val="00C542D4"/>
    <w:rsid w:val="00C54D71"/>
    <w:rsid w:val="00C55164"/>
    <w:rsid w:val="00C554A8"/>
    <w:rsid w:val="00C55BE8"/>
    <w:rsid w:val="00C56137"/>
    <w:rsid w:val="00C56149"/>
    <w:rsid w:val="00C563F5"/>
    <w:rsid w:val="00C570F7"/>
    <w:rsid w:val="00C57353"/>
    <w:rsid w:val="00C577D8"/>
    <w:rsid w:val="00C57C32"/>
    <w:rsid w:val="00C57C7C"/>
    <w:rsid w:val="00C57E45"/>
    <w:rsid w:val="00C57FD0"/>
    <w:rsid w:val="00C600E1"/>
    <w:rsid w:val="00C6041F"/>
    <w:rsid w:val="00C6091C"/>
    <w:rsid w:val="00C61E6E"/>
    <w:rsid w:val="00C62C4B"/>
    <w:rsid w:val="00C62CD5"/>
    <w:rsid w:val="00C63408"/>
    <w:rsid w:val="00C63655"/>
    <w:rsid w:val="00C6368A"/>
    <w:rsid w:val="00C636E6"/>
    <w:rsid w:val="00C6378B"/>
    <w:rsid w:val="00C639D6"/>
    <w:rsid w:val="00C63D25"/>
    <w:rsid w:val="00C63DD4"/>
    <w:rsid w:val="00C63F8E"/>
    <w:rsid w:val="00C64218"/>
    <w:rsid w:val="00C6438D"/>
    <w:rsid w:val="00C647FB"/>
    <w:rsid w:val="00C64C36"/>
    <w:rsid w:val="00C64E77"/>
    <w:rsid w:val="00C64F05"/>
    <w:rsid w:val="00C654E0"/>
    <w:rsid w:val="00C661AE"/>
    <w:rsid w:val="00C67700"/>
    <w:rsid w:val="00C67EAB"/>
    <w:rsid w:val="00C67FA1"/>
    <w:rsid w:val="00C70DFF"/>
    <w:rsid w:val="00C71042"/>
    <w:rsid w:val="00C71271"/>
    <w:rsid w:val="00C71A97"/>
    <w:rsid w:val="00C71B7C"/>
    <w:rsid w:val="00C725C9"/>
    <w:rsid w:val="00C726BC"/>
    <w:rsid w:val="00C72747"/>
    <w:rsid w:val="00C72BD5"/>
    <w:rsid w:val="00C7368D"/>
    <w:rsid w:val="00C737CC"/>
    <w:rsid w:val="00C744EC"/>
    <w:rsid w:val="00C74A6F"/>
    <w:rsid w:val="00C75162"/>
    <w:rsid w:val="00C753A6"/>
    <w:rsid w:val="00C75A6B"/>
    <w:rsid w:val="00C75AF9"/>
    <w:rsid w:val="00C75B76"/>
    <w:rsid w:val="00C75EF5"/>
    <w:rsid w:val="00C763B6"/>
    <w:rsid w:val="00C7644F"/>
    <w:rsid w:val="00C768F6"/>
    <w:rsid w:val="00C76FD4"/>
    <w:rsid w:val="00C770F3"/>
    <w:rsid w:val="00C774FB"/>
    <w:rsid w:val="00C77D98"/>
    <w:rsid w:val="00C80073"/>
    <w:rsid w:val="00C80538"/>
    <w:rsid w:val="00C809B3"/>
    <w:rsid w:val="00C809BC"/>
    <w:rsid w:val="00C80C52"/>
    <w:rsid w:val="00C80D49"/>
    <w:rsid w:val="00C80DEA"/>
    <w:rsid w:val="00C80E21"/>
    <w:rsid w:val="00C821BA"/>
    <w:rsid w:val="00C832AE"/>
    <w:rsid w:val="00C832DC"/>
    <w:rsid w:val="00C8377F"/>
    <w:rsid w:val="00C8502B"/>
    <w:rsid w:val="00C85424"/>
    <w:rsid w:val="00C85F17"/>
    <w:rsid w:val="00C8646D"/>
    <w:rsid w:val="00C86F4B"/>
    <w:rsid w:val="00C8715E"/>
    <w:rsid w:val="00C87488"/>
    <w:rsid w:val="00C8779B"/>
    <w:rsid w:val="00C8780F"/>
    <w:rsid w:val="00C8781C"/>
    <w:rsid w:val="00C8793A"/>
    <w:rsid w:val="00C879DD"/>
    <w:rsid w:val="00C87E93"/>
    <w:rsid w:val="00C902FE"/>
    <w:rsid w:val="00C90478"/>
    <w:rsid w:val="00C9134A"/>
    <w:rsid w:val="00C91DE3"/>
    <w:rsid w:val="00C91FA0"/>
    <w:rsid w:val="00C925AA"/>
    <w:rsid w:val="00C92C7F"/>
    <w:rsid w:val="00C9307D"/>
    <w:rsid w:val="00C93586"/>
    <w:rsid w:val="00C9369D"/>
    <w:rsid w:val="00C944FA"/>
    <w:rsid w:val="00C94920"/>
    <w:rsid w:val="00C9554F"/>
    <w:rsid w:val="00C95854"/>
    <w:rsid w:val="00C95DB6"/>
    <w:rsid w:val="00C95EFF"/>
    <w:rsid w:val="00C9644E"/>
    <w:rsid w:val="00C967CE"/>
    <w:rsid w:val="00C96B5B"/>
    <w:rsid w:val="00C96BC9"/>
    <w:rsid w:val="00C96E6F"/>
    <w:rsid w:val="00C96EAD"/>
    <w:rsid w:val="00C97837"/>
    <w:rsid w:val="00C97872"/>
    <w:rsid w:val="00C97C96"/>
    <w:rsid w:val="00CA0532"/>
    <w:rsid w:val="00CA08FB"/>
    <w:rsid w:val="00CA13F4"/>
    <w:rsid w:val="00CA14A5"/>
    <w:rsid w:val="00CA195D"/>
    <w:rsid w:val="00CA2028"/>
    <w:rsid w:val="00CA21D8"/>
    <w:rsid w:val="00CA2241"/>
    <w:rsid w:val="00CA294F"/>
    <w:rsid w:val="00CA396C"/>
    <w:rsid w:val="00CA3A72"/>
    <w:rsid w:val="00CA3CDD"/>
    <w:rsid w:val="00CA403B"/>
    <w:rsid w:val="00CA4C98"/>
    <w:rsid w:val="00CA4E2F"/>
    <w:rsid w:val="00CA505A"/>
    <w:rsid w:val="00CA512C"/>
    <w:rsid w:val="00CA54C6"/>
    <w:rsid w:val="00CA55C4"/>
    <w:rsid w:val="00CA5822"/>
    <w:rsid w:val="00CA5858"/>
    <w:rsid w:val="00CA59DD"/>
    <w:rsid w:val="00CA633D"/>
    <w:rsid w:val="00CA68F4"/>
    <w:rsid w:val="00CA7434"/>
    <w:rsid w:val="00CA7533"/>
    <w:rsid w:val="00CA7AD2"/>
    <w:rsid w:val="00CA7B4E"/>
    <w:rsid w:val="00CA7B93"/>
    <w:rsid w:val="00CA7EB5"/>
    <w:rsid w:val="00CB008E"/>
    <w:rsid w:val="00CB01FA"/>
    <w:rsid w:val="00CB0737"/>
    <w:rsid w:val="00CB097A"/>
    <w:rsid w:val="00CB0DB1"/>
    <w:rsid w:val="00CB1CCB"/>
    <w:rsid w:val="00CB1E6A"/>
    <w:rsid w:val="00CB1FA1"/>
    <w:rsid w:val="00CB232A"/>
    <w:rsid w:val="00CB26EC"/>
    <w:rsid w:val="00CB2D2A"/>
    <w:rsid w:val="00CB3991"/>
    <w:rsid w:val="00CB3E2E"/>
    <w:rsid w:val="00CB3F15"/>
    <w:rsid w:val="00CB541B"/>
    <w:rsid w:val="00CB593C"/>
    <w:rsid w:val="00CB5B1E"/>
    <w:rsid w:val="00CB62D7"/>
    <w:rsid w:val="00CB676D"/>
    <w:rsid w:val="00CB6C38"/>
    <w:rsid w:val="00CB787A"/>
    <w:rsid w:val="00CC0957"/>
    <w:rsid w:val="00CC0C4A"/>
    <w:rsid w:val="00CC0E27"/>
    <w:rsid w:val="00CC17F0"/>
    <w:rsid w:val="00CC1853"/>
    <w:rsid w:val="00CC1A0A"/>
    <w:rsid w:val="00CC1FAE"/>
    <w:rsid w:val="00CC249B"/>
    <w:rsid w:val="00CC2CDF"/>
    <w:rsid w:val="00CC31B5"/>
    <w:rsid w:val="00CC3808"/>
    <w:rsid w:val="00CC3A23"/>
    <w:rsid w:val="00CC3D07"/>
    <w:rsid w:val="00CC433A"/>
    <w:rsid w:val="00CC4577"/>
    <w:rsid w:val="00CC536C"/>
    <w:rsid w:val="00CC5C5B"/>
    <w:rsid w:val="00CC5D59"/>
    <w:rsid w:val="00CC6D4F"/>
    <w:rsid w:val="00CC70F6"/>
    <w:rsid w:val="00CC737C"/>
    <w:rsid w:val="00CD04F4"/>
    <w:rsid w:val="00CD05A0"/>
    <w:rsid w:val="00CD05E5"/>
    <w:rsid w:val="00CD087D"/>
    <w:rsid w:val="00CD0B93"/>
    <w:rsid w:val="00CD0F5D"/>
    <w:rsid w:val="00CD1C0B"/>
    <w:rsid w:val="00CD20BA"/>
    <w:rsid w:val="00CD239A"/>
    <w:rsid w:val="00CD291A"/>
    <w:rsid w:val="00CD37DE"/>
    <w:rsid w:val="00CD39D9"/>
    <w:rsid w:val="00CD41AA"/>
    <w:rsid w:val="00CD44B2"/>
    <w:rsid w:val="00CD46DA"/>
    <w:rsid w:val="00CD5512"/>
    <w:rsid w:val="00CD55C4"/>
    <w:rsid w:val="00CD5603"/>
    <w:rsid w:val="00CD5A86"/>
    <w:rsid w:val="00CD5ABA"/>
    <w:rsid w:val="00CD69EC"/>
    <w:rsid w:val="00CD6E3D"/>
    <w:rsid w:val="00CD6F18"/>
    <w:rsid w:val="00CD71AB"/>
    <w:rsid w:val="00CD7400"/>
    <w:rsid w:val="00CE0109"/>
    <w:rsid w:val="00CE0D8C"/>
    <w:rsid w:val="00CE1D82"/>
    <w:rsid w:val="00CE1FC5"/>
    <w:rsid w:val="00CE215B"/>
    <w:rsid w:val="00CE261D"/>
    <w:rsid w:val="00CE26A3"/>
    <w:rsid w:val="00CE324B"/>
    <w:rsid w:val="00CE35E8"/>
    <w:rsid w:val="00CE3769"/>
    <w:rsid w:val="00CE3F86"/>
    <w:rsid w:val="00CE43C8"/>
    <w:rsid w:val="00CE446F"/>
    <w:rsid w:val="00CE46E5"/>
    <w:rsid w:val="00CE485A"/>
    <w:rsid w:val="00CE4881"/>
    <w:rsid w:val="00CE51AE"/>
    <w:rsid w:val="00CE5279"/>
    <w:rsid w:val="00CE579F"/>
    <w:rsid w:val="00CE594C"/>
    <w:rsid w:val="00CE59D9"/>
    <w:rsid w:val="00CE5A78"/>
    <w:rsid w:val="00CE6083"/>
    <w:rsid w:val="00CE6429"/>
    <w:rsid w:val="00CE6538"/>
    <w:rsid w:val="00CE6F06"/>
    <w:rsid w:val="00CE70B7"/>
    <w:rsid w:val="00CE7408"/>
    <w:rsid w:val="00CE78AE"/>
    <w:rsid w:val="00CE7E62"/>
    <w:rsid w:val="00CE7E8F"/>
    <w:rsid w:val="00CF0111"/>
    <w:rsid w:val="00CF0683"/>
    <w:rsid w:val="00CF0B1E"/>
    <w:rsid w:val="00CF141C"/>
    <w:rsid w:val="00CF155D"/>
    <w:rsid w:val="00CF19DA"/>
    <w:rsid w:val="00CF1C7F"/>
    <w:rsid w:val="00CF1CC0"/>
    <w:rsid w:val="00CF1F77"/>
    <w:rsid w:val="00CF2485"/>
    <w:rsid w:val="00CF24F8"/>
    <w:rsid w:val="00CF2653"/>
    <w:rsid w:val="00CF2EBF"/>
    <w:rsid w:val="00CF3061"/>
    <w:rsid w:val="00CF35C5"/>
    <w:rsid w:val="00CF36FF"/>
    <w:rsid w:val="00CF4247"/>
    <w:rsid w:val="00CF4F6B"/>
    <w:rsid w:val="00CF50BA"/>
    <w:rsid w:val="00CF5263"/>
    <w:rsid w:val="00CF536E"/>
    <w:rsid w:val="00CF5CEF"/>
    <w:rsid w:val="00CF60B5"/>
    <w:rsid w:val="00CF630A"/>
    <w:rsid w:val="00CF770B"/>
    <w:rsid w:val="00CF779E"/>
    <w:rsid w:val="00CF7A6A"/>
    <w:rsid w:val="00CF7E2F"/>
    <w:rsid w:val="00D0027D"/>
    <w:rsid w:val="00D0040A"/>
    <w:rsid w:val="00D004FA"/>
    <w:rsid w:val="00D00873"/>
    <w:rsid w:val="00D00884"/>
    <w:rsid w:val="00D0123E"/>
    <w:rsid w:val="00D017D3"/>
    <w:rsid w:val="00D01812"/>
    <w:rsid w:val="00D01B21"/>
    <w:rsid w:val="00D01E2F"/>
    <w:rsid w:val="00D02A52"/>
    <w:rsid w:val="00D02ABC"/>
    <w:rsid w:val="00D02B7D"/>
    <w:rsid w:val="00D03102"/>
    <w:rsid w:val="00D03727"/>
    <w:rsid w:val="00D0378A"/>
    <w:rsid w:val="00D04DB1"/>
    <w:rsid w:val="00D050F8"/>
    <w:rsid w:val="00D05132"/>
    <w:rsid w:val="00D053DD"/>
    <w:rsid w:val="00D0544F"/>
    <w:rsid w:val="00D05CE5"/>
    <w:rsid w:val="00D05E18"/>
    <w:rsid w:val="00D05EA9"/>
    <w:rsid w:val="00D05F70"/>
    <w:rsid w:val="00D06240"/>
    <w:rsid w:val="00D0668F"/>
    <w:rsid w:val="00D066ED"/>
    <w:rsid w:val="00D067E2"/>
    <w:rsid w:val="00D0681C"/>
    <w:rsid w:val="00D071F8"/>
    <w:rsid w:val="00D07252"/>
    <w:rsid w:val="00D074F4"/>
    <w:rsid w:val="00D076A7"/>
    <w:rsid w:val="00D0774B"/>
    <w:rsid w:val="00D07CE1"/>
    <w:rsid w:val="00D1026A"/>
    <w:rsid w:val="00D103DA"/>
    <w:rsid w:val="00D107CF"/>
    <w:rsid w:val="00D10BA2"/>
    <w:rsid w:val="00D11248"/>
    <w:rsid w:val="00D11B0B"/>
    <w:rsid w:val="00D11BD2"/>
    <w:rsid w:val="00D11BFF"/>
    <w:rsid w:val="00D11D79"/>
    <w:rsid w:val="00D12293"/>
    <w:rsid w:val="00D127FB"/>
    <w:rsid w:val="00D12B55"/>
    <w:rsid w:val="00D131DC"/>
    <w:rsid w:val="00D133E9"/>
    <w:rsid w:val="00D13A89"/>
    <w:rsid w:val="00D13B13"/>
    <w:rsid w:val="00D14236"/>
    <w:rsid w:val="00D14394"/>
    <w:rsid w:val="00D143CD"/>
    <w:rsid w:val="00D14553"/>
    <w:rsid w:val="00D14DB1"/>
    <w:rsid w:val="00D15027"/>
    <w:rsid w:val="00D15A76"/>
    <w:rsid w:val="00D15F43"/>
    <w:rsid w:val="00D1620A"/>
    <w:rsid w:val="00D164C3"/>
    <w:rsid w:val="00D16B48"/>
    <w:rsid w:val="00D16E87"/>
    <w:rsid w:val="00D173F6"/>
    <w:rsid w:val="00D17497"/>
    <w:rsid w:val="00D177EC"/>
    <w:rsid w:val="00D17B86"/>
    <w:rsid w:val="00D203B8"/>
    <w:rsid w:val="00D2067C"/>
    <w:rsid w:val="00D208D9"/>
    <w:rsid w:val="00D20B8B"/>
    <w:rsid w:val="00D20E14"/>
    <w:rsid w:val="00D210F0"/>
    <w:rsid w:val="00D2162C"/>
    <w:rsid w:val="00D21A3C"/>
    <w:rsid w:val="00D21A6B"/>
    <w:rsid w:val="00D21DD2"/>
    <w:rsid w:val="00D22B39"/>
    <w:rsid w:val="00D233F1"/>
    <w:rsid w:val="00D236E4"/>
    <w:rsid w:val="00D23FF7"/>
    <w:rsid w:val="00D24929"/>
    <w:rsid w:val="00D24D2B"/>
    <w:rsid w:val="00D24D92"/>
    <w:rsid w:val="00D24E75"/>
    <w:rsid w:val="00D24FBE"/>
    <w:rsid w:val="00D251EF"/>
    <w:rsid w:val="00D2545F"/>
    <w:rsid w:val="00D25617"/>
    <w:rsid w:val="00D256F8"/>
    <w:rsid w:val="00D2604D"/>
    <w:rsid w:val="00D2605B"/>
    <w:rsid w:val="00D267A0"/>
    <w:rsid w:val="00D2685C"/>
    <w:rsid w:val="00D26A3B"/>
    <w:rsid w:val="00D26DA5"/>
    <w:rsid w:val="00D277AC"/>
    <w:rsid w:val="00D302FD"/>
    <w:rsid w:val="00D3038A"/>
    <w:rsid w:val="00D3098D"/>
    <w:rsid w:val="00D31561"/>
    <w:rsid w:val="00D31A02"/>
    <w:rsid w:val="00D32251"/>
    <w:rsid w:val="00D3323C"/>
    <w:rsid w:val="00D33456"/>
    <w:rsid w:val="00D3396F"/>
    <w:rsid w:val="00D33D4D"/>
    <w:rsid w:val="00D33E30"/>
    <w:rsid w:val="00D33E44"/>
    <w:rsid w:val="00D3434F"/>
    <w:rsid w:val="00D3448D"/>
    <w:rsid w:val="00D347F0"/>
    <w:rsid w:val="00D34A0B"/>
    <w:rsid w:val="00D34AE1"/>
    <w:rsid w:val="00D357C0"/>
    <w:rsid w:val="00D357F0"/>
    <w:rsid w:val="00D3580A"/>
    <w:rsid w:val="00D36234"/>
    <w:rsid w:val="00D36371"/>
    <w:rsid w:val="00D3710C"/>
    <w:rsid w:val="00D379AB"/>
    <w:rsid w:val="00D37E19"/>
    <w:rsid w:val="00D40290"/>
    <w:rsid w:val="00D405B3"/>
    <w:rsid w:val="00D40D05"/>
    <w:rsid w:val="00D4147F"/>
    <w:rsid w:val="00D41AA1"/>
    <w:rsid w:val="00D42333"/>
    <w:rsid w:val="00D42FD2"/>
    <w:rsid w:val="00D43057"/>
    <w:rsid w:val="00D437D8"/>
    <w:rsid w:val="00D43D6A"/>
    <w:rsid w:val="00D44994"/>
    <w:rsid w:val="00D45748"/>
    <w:rsid w:val="00D45B94"/>
    <w:rsid w:val="00D45BC9"/>
    <w:rsid w:val="00D45D29"/>
    <w:rsid w:val="00D45DF3"/>
    <w:rsid w:val="00D46174"/>
    <w:rsid w:val="00D46182"/>
    <w:rsid w:val="00D466D3"/>
    <w:rsid w:val="00D47DD0"/>
    <w:rsid w:val="00D50183"/>
    <w:rsid w:val="00D50239"/>
    <w:rsid w:val="00D50579"/>
    <w:rsid w:val="00D507E8"/>
    <w:rsid w:val="00D50960"/>
    <w:rsid w:val="00D51D12"/>
    <w:rsid w:val="00D53203"/>
    <w:rsid w:val="00D53348"/>
    <w:rsid w:val="00D534A9"/>
    <w:rsid w:val="00D5362B"/>
    <w:rsid w:val="00D546E4"/>
    <w:rsid w:val="00D54937"/>
    <w:rsid w:val="00D549C4"/>
    <w:rsid w:val="00D54CD8"/>
    <w:rsid w:val="00D54F03"/>
    <w:rsid w:val="00D55072"/>
    <w:rsid w:val="00D551B5"/>
    <w:rsid w:val="00D55888"/>
    <w:rsid w:val="00D55BA3"/>
    <w:rsid w:val="00D55CEB"/>
    <w:rsid w:val="00D56DB2"/>
    <w:rsid w:val="00D573D1"/>
    <w:rsid w:val="00D5747F"/>
    <w:rsid w:val="00D57495"/>
    <w:rsid w:val="00D574FA"/>
    <w:rsid w:val="00D60368"/>
    <w:rsid w:val="00D6096A"/>
    <w:rsid w:val="00D60A37"/>
    <w:rsid w:val="00D60BB0"/>
    <w:rsid w:val="00D60C8D"/>
    <w:rsid w:val="00D60D30"/>
    <w:rsid w:val="00D61374"/>
    <w:rsid w:val="00D6168A"/>
    <w:rsid w:val="00D616A5"/>
    <w:rsid w:val="00D61FF0"/>
    <w:rsid w:val="00D6211D"/>
    <w:rsid w:val="00D6267E"/>
    <w:rsid w:val="00D62A55"/>
    <w:rsid w:val="00D62C97"/>
    <w:rsid w:val="00D62D85"/>
    <w:rsid w:val="00D632A1"/>
    <w:rsid w:val="00D63517"/>
    <w:rsid w:val="00D63B75"/>
    <w:rsid w:val="00D63F33"/>
    <w:rsid w:val="00D640E7"/>
    <w:rsid w:val="00D650A8"/>
    <w:rsid w:val="00D6570B"/>
    <w:rsid w:val="00D659B1"/>
    <w:rsid w:val="00D65BE2"/>
    <w:rsid w:val="00D666E0"/>
    <w:rsid w:val="00D6672D"/>
    <w:rsid w:val="00D66CEF"/>
    <w:rsid w:val="00D66E18"/>
    <w:rsid w:val="00D67107"/>
    <w:rsid w:val="00D671CD"/>
    <w:rsid w:val="00D6734D"/>
    <w:rsid w:val="00D6752A"/>
    <w:rsid w:val="00D675D3"/>
    <w:rsid w:val="00D679CF"/>
    <w:rsid w:val="00D679D3"/>
    <w:rsid w:val="00D67C42"/>
    <w:rsid w:val="00D70376"/>
    <w:rsid w:val="00D70935"/>
    <w:rsid w:val="00D70DDA"/>
    <w:rsid w:val="00D71208"/>
    <w:rsid w:val="00D72407"/>
    <w:rsid w:val="00D729BD"/>
    <w:rsid w:val="00D7356F"/>
    <w:rsid w:val="00D73587"/>
    <w:rsid w:val="00D739F5"/>
    <w:rsid w:val="00D73C55"/>
    <w:rsid w:val="00D73EBB"/>
    <w:rsid w:val="00D7469D"/>
    <w:rsid w:val="00D74BC1"/>
    <w:rsid w:val="00D751FB"/>
    <w:rsid w:val="00D753CE"/>
    <w:rsid w:val="00D754D6"/>
    <w:rsid w:val="00D7593B"/>
    <w:rsid w:val="00D75ACD"/>
    <w:rsid w:val="00D75E10"/>
    <w:rsid w:val="00D761AA"/>
    <w:rsid w:val="00D76FAE"/>
    <w:rsid w:val="00D777D7"/>
    <w:rsid w:val="00D779E0"/>
    <w:rsid w:val="00D804EA"/>
    <w:rsid w:val="00D80AB8"/>
    <w:rsid w:val="00D80D1C"/>
    <w:rsid w:val="00D812F9"/>
    <w:rsid w:val="00D814B5"/>
    <w:rsid w:val="00D8173A"/>
    <w:rsid w:val="00D8178C"/>
    <w:rsid w:val="00D81792"/>
    <w:rsid w:val="00D81961"/>
    <w:rsid w:val="00D819B1"/>
    <w:rsid w:val="00D82437"/>
    <w:rsid w:val="00D82494"/>
    <w:rsid w:val="00D83463"/>
    <w:rsid w:val="00D83AE9"/>
    <w:rsid w:val="00D84BA8"/>
    <w:rsid w:val="00D84ECC"/>
    <w:rsid w:val="00D84F30"/>
    <w:rsid w:val="00D854EC"/>
    <w:rsid w:val="00D855B9"/>
    <w:rsid w:val="00D857B8"/>
    <w:rsid w:val="00D86152"/>
    <w:rsid w:val="00D87175"/>
    <w:rsid w:val="00D87321"/>
    <w:rsid w:val="00D878BC"/>
    <w:rsid w:val="00D87ABF"/>
    <w:rsid w:val="00D87AE2"/>
    <w:rsid w:val="00D90365"/>
    <w:rsid w:val="00D90424"/>
    <w:rsid w:val="00D90BEE"/>
    <w:rsid w:val="00D90C0E"/>
    <w:rsid w:val="00D90CD3"/>
    <w:rsid w:val="00D91374"/>
    <w:rsid w:val="00D91482"/>
    <w:rsid w:val="00D919E6"/>
    <w:rsid w:val="00D91BE1"/>
    <w:rsid w:val="00D92222"/>
    <w:rsid w:val="00D924CA"/>
    <w:rsid w:val="00D92C29"/>
    <w:rsid w:val="00D92E85"/>
    <w:rsid w:val="00D936E2"/>
    <w:rsid w:val="00D93B2F"/>
    <w:rsid w:val="00D93B95"/>
    <w:rsid w:val="00D945A1"/>
    <w:rsid w:val="00D94FCB"/>
    <w:rsid w:val="00D95104"/>
    <w:rsid w:val="00D9534A"/>
    <w:rsid w:val="00D955BE"/>
    <w:rsid w:val="00D95600"/>
    <w:rsid w:val="00D95690"/>
    <w:rsid w:val="00D95C94"/>
    <w:rsid w:val="00D96077"/>
    <w:rsid w:val="00D960E5"/>
    <w:rsid w:val="00D96328"/>
    <w:rsid w:val="00D9683C"/>
    <w:rsid w:val="00D968BC"/>
    <w:rsid w:val="00D96A7F"/>
    <w:rsid w:val="00D96F64"/>
    <w:rsid w:val="00D974EF"/>
    <w:rsid w:val="00D97884"/>
    <w:rsid w:val="00D97899"/>
    <w:rsid w:val="00DA0A7F"/>
    <w:rsid w:val="00DA1C31"/>
    <w:rsid w:val="00DA20BC"/>
    <w:rsid w:val="00DA2C0E"/>
    <w:rsid w:val="00DA2ED7"/>
    <w:rsid w:val="00DA3297"/>
    <w:rsid w:val="00DA3520"/>
    <w:rsid w:val="00DA3E7A"/>
    <w:rsid w:val="00DA3EE4"/>
    <w:rsid w:val="00DA430C"/>
    <w:rsid w:val="00DA53EF"/>
    <w:rsid w:val="00DA5784"/>
    <w:rsid w:val="00DA60D9"/>
    <w:rsid w:val="00DA615D"/>
    <w:rsid w:val="00DA6363"/>
    <w:rsid w:val="00DA6598"/>
    <w:rsid w:val="00DA6C0F"/>
    <w:rsid w:val="00DA702F"/>
    <w:rsid w:val="00DA79F9"/>
    <w:rsid w:val="00DA7F8A"/>
    <w:rsid w:val="00DB0176"/>
    <w:rsid w:val="00DB0181"/>
    <w:rsid w:val="00DB0404"/>
    <w:rsid w:val="00DB0A49"/>
    <w:rsid w:val="00DB0FD9"/>
    <w:rsid w:val="00DB11F8"/>
    <w:rsid w:val="00DB138A"/>
    <w:rsid w:val="00DB1604"/>
    <w:rsid w:val="00DB1792"/>
    <w:rsid w:val="00DB18F8"/>
    <w:rsid w:val="00DB1CC3"/>
    <w:rsid w:val="00DB1F2A"/>
    <w:rsid w:val="00DB2440"/>
    <w:rsid w:val="00DB254F"/>
    <w:rsid w:val="00DB25C0"/>
    <w:rsid w:val="00DB297F"/>
    <w:rsid w:val="00DB3153"/>
    <w:rsid w:val="00DB317A"/>
    <w:rsid w:val="00DB3B82"/>
    <w:rsid w:val="00DB3EC6"/>
    <w:rsid w:val="00DB485D"/>
    <w:rsid w:val="00DB4D78"/>
    <w:rsid w:val="00DB50B4"/>
    <w:rsid w:val="00DB51C3"/>
    <w:rsid w:val="00DB54B6"/>
    <w:rsid w:val="00DB5933"/>
    <w:rsid w:val="00DB5D11"/>
    <w:rsid w:val="00DB5D8B"/>
    <w:rsid w:val="00DB6001"/>
    <w:rsid w:val="00DB67F9"/>
    <w:rsid w:val="00DB781B"/>
    <w:rsid w:val="00DB7A97"/>
    <w:rsid w:val="00DB7CA7"/>
    <w:rsid w:val="00DC00B2"/>
    <w:rsid w:val="00DC1143"/>
    <w:rsid w:val="00DC1327"/>
    <w:rsid w:val="00DC1350"/>
    <w:rsid w:val="00DC1566"/>
    <w:rsid w:val="00DC183E"/>
    <w:rsid w:val="00DC24E9"/>
    <w:rsid w:val="00DC2758"/>
    <w:rsid w:val="00DC2E69"/>
    <w:rsid w:val="00DC3005"/>
    <w:rsid w:val="00DC3237"/>
    <w:rsid w:val="00DC34B4"/>
    <w:rsid w:val="00DC3CAE"/>
    <w:rsid w:val="00DC3EF7"/>
    <w:rsid w:val="00DC41A4"/>
    <w:rsid w:val="00DC436A"/>
    <w:rsid w:val="00DC4A3F"/>
    <w:rsid w:val="00DC5672"/>
    <w:rsid w:val="00DC60A2"/>
    <w:rsid w:val="00DC6146"/>
    <w:rsid w:val="00DC6600"/>
    <w:rsid w:val="00DC665B"/>
    <w:rsid w:val="00DC67AB"/>
    <w:rsid w:val="00DC67BD"/>
    <w:rsid w:val="00DC6924"/>
    <w:rsid w:val="00DC6F4B"/>
    <w:rsid w:val="00DC6F6C"/>
    <w:rsid w:val="00DC71E3"/>
    <w:rsid w:val="00DC71F2"/>
    <w:rsid w:val="00DC778A"/>
    <w:rsid w:val="00DC7AE2"/>
    <w:rsid w:val="00DC7E3E"/>
    <w:rsid w:val="00DD03A7"/>
    <w:rsid w:val="00DD055B"/>
    <w:rsid w:val="00DD0BE4"/>
    <w:rsid w:val="00DD0C80"/>
    <w:rsid w:val="00DD0C8F"/>
    <w:rsid w:val="00DD1023"/>
    <w:rsid w:val="00DD1503"/>
    <w:rsid w:val="00DD156F"/>
    <w:rsid w:val="00DD184D"/>
    <w:rsid w:val="00DD192B"/>
    <w:rsid w:val="00DD1A26"/>
    <w:rsid w:val="00DD2025"/>
    <w:rsid w:val="00DD22EA"/>
    <w:rsid w:val="00DD23A0"/>
    <w:rsid w:val="00DD2A7E"/>
    <w:rsid w:val="00DD2C15"/>
    <w:rsid w:val="00DD397D"/>
    <w:rsid w:val="00DD3EF5"/>
    <w:rsid w:val="00DD422C"/>
    <w:rsid w:val="00DD44D3"/>
    <w:rsid w:val="00DD458A"/>
    <w:rsid w:val="00DD45C1"/>
    <w:rsid w:val="00DD45F2"/>
    <w:rsid w:val="00DD4FD4"/>
    <w:rsid w:val="00DD53FA"/>
    <w:rsid w:val="00DD5F42"/>
    <w:rsid w:val="00DD60B6"/>
    <w:rsid w:val="00DD617B"/>
    <w:rsid w:val="00DD6B09"/>
    <w:rsid w:val="00DD6CCF"/>
    <w:rsid w:val="00DD6D1A"/>
    <w:rsid w:val="00DE0E59"/>
    <w:rsid w:val="00DE0F6C"/>
    <w:rsid w:val="00DE219B"/>
    <w:rsid w:val="00DE27D1"/>
    <w:rsid w:val="00DE28B7"/>
    <w:rsid w:val="00DE296D"/>
    <w:rsid w:val="00DE2E7A"/>
    <w:rsid w:val="00DE35EF"/>
    <w:rsid w:val="00DE37D4"/>
    <w:rsid w:val="00DE404A"/>
    <w:rsid w:val="00DE4392"/>
    <w:rsid w:val="00DE52E3"/>
    <w:rsid w:val="00DE53F9"/>
    <w:rsid w:val="00DE5D60"/>
    <w:rsid w:val="00DE5E32"/>
    <w:rsid w:val="00DE6344"/>
    <w:rsid w:val="00DE6402"/>
    <w:rsid w:val="00DE6721"/>
    <w:rsid w:val="00DE689E"/>
    <w:rsid w:val="00DE6C08"/>
    <w:rsid w:val="00DE7363"/>
    <w:rsid w:val="00DE76CF"/>
    <w:rsid w:val="00DE76F1"/>
    <w:rsid w:val="00DE7C00"/>
    <w:rsid w:val="00DE7C19"/>
    <w:rsid w:val="00DF0020"/>
    <w:rsid w:val="00DF00F7"/>
    <w:rsid w:val="00DF03E9"/>
    <w:rsid w:val="00DF03ED"/>
    <w:rsid w:val="00DF04EE"/>
    <w:rsid w:val="00DF05D6"/>
    <w:rsid w:val="00DF06AE"/>
    <w:rsid w:val="00DF0BF4"/>
    <w:rsid w:val="00DF1422"/>
    <w:rsid w:val="00DF179D"/>
    <w:rsid w:val="00DF1E9C"/>
    <w:rsid w:val="00DF20A0"/>
    <w:rsid w:val="00DF26FD"/>
    <w:rsid w:val="00DF2D6F"/>
    <w:rsid w:val="00DF2EB7"/>
    <w:rsid w:val="00DF363F"/>
    <w:rsid w:val="00DF37E1"/>
    <w:rsid w:val="00DF398C"/>
    <w:rsid w:val="00DF3A4B"/>
    <w:rsid w:val="00DF3A83"/>
    <w:rsid w:val="00DF3AB0"/>
    <w:rsid w:val="00DF3EBA"/>
    <w:rsid w:val="00DF4462"/>
    <w:rsid w:val="00DF4572"/>
    <w:rsid w:val="00DF4658"/>
    <w:rsid w:val="00DF4CF1"/>
    <w:rsid w:val="00DF5508"/>
    <w:rsid w:val="00DF5B71"/>
    <w:rsid w:val="00DF5E13"/>
    <w:rsid w:val="00DF5F1F"/>
    <w:rsid w:val="00DF6006"/>
    <w:rsid w:val="00DF620D"/>
    <w:rsid w:val="00DF6813"/>
    <w:rsid w:val="00DF6C8B"/>
    <w:rsid w:val="00DF6D88"/>
    <w:rsid w:val="00DF6F17"/>
    <w:rsid w:val="00DF78FA"/>
    <w:rsid w:val="00DF7938"/>
    <w:rsid w:val="00E002F1"/>
    <w:rsid w:val="00E0082C"/>
    <w:rsid w:val="00E00BC0"/>
    <w:rsid w:val="00E010BB"/>
    <w:rsid w:val="00E01427"/>
    <w:rsid w:val="00E0181B"/>
    <w:rsid w:val="00E01DAA"/>
    <w:rsid w:val="00E023E5"/>
    <w:rsid w:val="00E02432"/>
    <w:rsid w:val="00E02CBA"/>
    <w:rsid w:val="00E04022"/>
    <w:rsid w:val="00E04BC7"/>
    <w:rsid w:val="00E05D7A"/>
    <w:rsid w:val="00E05DFF"/>
    <w:rsid w:val="00E06552"/>
    <w:rsid w:val="00E065A5"/>
    <w:rsid w:val="00E068D7"/>
    <w:rsid w:val="00E06BB2"/>
    <w:rsid w:val="00E0728F"/>
    <w:rsid w:val="00E0755C"/>
    <w:rsid w:val="00E07595"/>
    <w:rsid w:val="00E07758"/>
    <w:rsid w:val="00E1214E"/>
    <w:rsid w:val="00E121C1"/>
    <w:rsid w:val="00E1243D"/>
    <w:rsid w:val="00E138FF"/>
    <w:rsid w:val="00E143E7"/>
    <w:rsid w:val="00E145D6"/>
    <w:rsid w:val="00E14946"/>
    <w:rsid w:val="00E14A42"/>
    <w:rsid w:val="00E14A7E"/>
    <w:rsid w:val="00E151E1"/>
    <w:rsid w:val="00E151EC"/>
    <w:rsid w:val="00E15398"/>
    <w:rsid w:val="00E15A6C"/>
    <w:rsid w:val="00E163A5"/>
    <w:rsid w:val="00E16C77"/>
    <w:rsid w:val="00E17496"/>
    <w:rsid w:val="00E17619"/>
    <w:rsid w:val="00E177CB"/>
    <w:rsid w:val="00E17805"/>
    <w:rsid w:val="00E200D4"/>
    <w:rsid w:val="00E2077C"/>
    <w:rsid w:val="00E20F79"/>
    <w:rsid w:val="00E21121"/>
    <w:rsid w:val="00E21278"/>
    <w:rsid w:val="00E215C9"/>
    <w:rsid w:val="00E21DE5"/>
    <w:rsid w:val="00E21E7F"/>
    <w:rsid w:val="00E22269"/>
    <w:rsid w:val="00E22CCD"/>
    <w:rsid w:val="00E23A11"/>
    <w:rsid w:val="00E23FB7"/>
    <w:rsid w:val="00E24A26"/>
    <w:rsid w:val="00E24A27"/>
    <w:rsid w:val="00E24B2D"/>
    <w:rsid w:val="00E2501D"/>
    <w:rsid w:val="00E253B3"/>
    <w:rsid w:val="00E2579F"/>
    <w:rsid w:val="00E25AFC"/>
    <w:rsid w:val="00E25B7E"/>
    <w:rsid w:val="00E25C91"/>
    <w:rsid w:val="00E25DBE"/>
    <w:rsid w:val="00E25F89"/>
    <w:rsid w:val="00E25F8B"/>
    <w:rsid w:val="00E25FB8"/>
    <w:rsid w:val="00E269DA"/>
    <w:rsid w:val="00E26C0B"/>
    <w:rsid w:val="00E2766A"/>
    <w:rsid w:val="00E3020B"/>
    <w:rsid w:val="00E302CC"/>
    <w:rsid w:val="00E30A9C"/>
    <w:rsid w:val="00E3163B"/>
    <w:rsid w:val="00E3165B"/>
    <w:rsid w:val="00E327E5"/>
    <w:rsid w:val="00E32D62"/>
    <w:rsid w:val="00E33369"/>
    <w:rsid w:val="00E339C0"/>
    <w:rsid w:val="00E339DC"/>
    <w:rsid w:val="00E33A63"/>
    <w:rsid w:val="00E33E15"/>
    <w:rsid w:val="00E33EAD"/>
    <w:rsid w:val="00E352EF"/>
    <w:rsid w:val="00E35AF2"/>
    <w:rsid w:val="00E35CC0"/>
    <w:rsid w:val="00E361B8"/>
    <w:rsid w:val="00E3633C"/>
    <w:rsid w:val="00E363BC"/>
    <w:rsid w:val="00E3696F"/>
    <w:rsid w:val="00E369E9"/>
    <w:rsid w:val="00E36A1B"/>
    <w:rsid w:val="00E37BDF"/>
    <w:rsid w:val="00E40162"/>
    <w:rsid w:val="00E404C3"/>
    <w:rsid w:val="00E4053C"/>
    <w:rsid w:val="00E40549"/>
    <w:rsid w:val="00E406DC"/>
    <w:rsid w:val="00E408E7"/>
    <w:rsid w:val="00E40BBD"/>
    <w:rsid w:val="00E40FAC"/>
    <w:rsid w:val="00E41983"/>
    <w:rsid w:val="00E419D9"/>
    <w:rsid w:val="00E421CC"/>
    <w:rsid w:val="00E429ED"/>
    <w:rsid w:val="00E42B69"/>
    <w:rsid w:val="00E43325"/>
    <w:rsid w:val="00E43940"/>
    <w:rsid w:val="00E43F37"/>
    <w:rsid w:val="00E44185"/>
    <w:rsid w:val="00E44C06"/>
    <w:rsid w:val="00E450ED"/>
    <w:rsid w:val="00E45A10"/>
    <w:rsid w:val="00E45F66"/>
    <w:rsid w:val="00E47543"/>
    <w:rsid w:val="00E4768B"/>
    <w:rsid w:val="00E4791B"/>
    <w:rsid w:val="00E479BB"/>
    <w:rsid w:val="00E47E31"/>
    <w:rsid w:val="00E50AC6"/>
    <w:rsid w:val="00E51148"/>
    <w:rsid w:val="00E517E4"/>
    <w:rsid w:val="00E51D74"/>
    <w:rsid w:val="00E51DDD"/>
    <w:rsid w:val="00E51FDD"/>
    <w:rsid w:val="00E522CB"/>
    <w:rsid w:val="00E52435"/>
    <w:rsid w:val="00E52CCF"/>
    <w:rsid w:val="00E52D7F"/>
    <w:rsid w:val="00E53122"/>
    <w:rsid w:val="00E5351B"/>
    <w:rsid w:val="00E53A92"/>
    <w:rsid w:val="00E53FA9"/>
    <w:rsid w:val="00E5414C"/>
    <w:rsid w:val="00E54649"/>
    <w:rsid w:val="00E547B3"/>
    <w:rsid w:val="00E55923"/>
    <w:rsid w:val="00E55D5A"/>
    <w:rsid w:val="00E56619"/>
    <w:rsid w:val="00E56665"/>
    <w:rsid w:val="00E566A4"/>
    <w:rsid w:val="00E567DF"/>
    <w:rsid w:val="00E56825"/>
    <w:rsid w:val="00E56CA2"/>
    <w:rsid w:val="00E56E14"/>
    <w:rsid w:val="00E5733D"/>
    <w:rsid w:val="00E57786"/>
    <w:rsid w:val="00E57A4F"/>
    <w:rsid w:val="00E57E48"/>
    <w:rsid w:val="00E61001"/>
    <w:rsid w:val="00E61602"/>
    <w:rsid w:val="00E61CC0"/>
    <w:rsid w:val="00E6201E"/>
    <w:rsid w:val="00E6277B"/>
    <w:rsid w:val="00E6344E"/>
    <w:rsid w:val="00E63B87"/>
    <w:rsid w:val="00E6409A"/>
    <w:rsid w:val="00E64424"/>
    <w:rsid w:val="00E64455"/>
    <w:rsid w:val="00E64C99"/>
    <w:rsid w:val="00E64CD3"/>
    <w:rsid w:val="00E6516B"/>
    <w:rsid w:val="00E65702"/>
    <w:rsid w:val="00E659A5"/>
    <w:rsid w:val="00E65D65"/>
    <w:rsid w:val="00E663FD"/>
    <w:rsid w:val="00E667F0"/>
    <w:rsid w:val="00E66EDB"/>
    <w:rsid w:val="00E671C9"/>
    <w:rsid w:val="00E6743F"/>
    <w:rsid w:val="00E6758E"/>
    <w:rsid w:val="00E67E23"/>
    <w:rsid w:val="00E70016"/>
    <w:rsid w:val="00E70656"/>
    <w:rsid w:val="00E70B8A"/>
    <w:rsid w:val="00E70BC7"/>
    <w:rsid w:val="00E70C48"/>
    <w:rsid w:val="00E70FBC"/>
    <w:rsid w:val="00E71547"/>
    <w:rsid w:val="00E718F5"/>
    <w:rsid w:val="00E71DEB"/>
    <w:rsid w:val="00E72193"/>
    <w:rsid w:val="00E721D5"/>
    <w:rsid w:val="00E72C01"/>
    <w:rsid w:val="00E7313A"/>
    <w:rsid w:val="00E732F6"/>
    <w:rsid w:val="00E7356F"/>
    <w:rsid w:val="00E741AC"/>
    <w:rsid w:val="00E749D8"/>
    <w:rsid w:val="00E75174"/>
    <w:rsid w:val="00E75B78"/>
    <w:rsid w:val="00E75EBA"/>
    <w:rsid w:val="00E76113"/>
    <w:rsid w:val="00E763B4"/>
    <w:rsid w:val="00E76A12"/>
    <w:rsid w:val="00E76DAC"/>
    <w:rsid w:val="00E76E5D"/>
    <w:rsid w:val="00E777A6"/>
    <w:rsid w:val="00E7782F"/>
    <w:rsid w:val="00E77848"/>
    <w:rsid w:val="00E802AB"/>
    <w:rsid w:val="00E80514"/>
    <w:rsid w:val="00E80E5B"/>
    <w:rsid w:val="00E816C5"/>
    <w:rsid w:val="00E81CD4"/>
    <w:rsid w:val="00E81CE0"/>
    <w:rsid w:val="00E81E7C"/>
    <w:rsid w:val="00E81FFF"/>
    <w:rsid w:val="00E8224D"/>
    <w:rsid w:val="00E82960"/>
    <w:rsid w:val="00E840E3"/>
    <w:rsid w:val="00E843EE"/>
    <w:rsid w:val="00E845AB"/>
    <w:rsid w:val="00E8519F"/>
    <w:rsid w:val="00E85217"/>
    <w:rsid w:val="00E85234"/>
    <w:rsid w:val="00E85426"/>
    <w:rsid w:val="00E855CD"/>
    <w:rsid w:val="00E856B6"/>
    <w:rsid w:val="00E85CC3"/>
    <w:rsid w:val="00E8644A"/>
    <w:rsid w:val="00E868B0"/>
    <w:rsid w:val="00E868FF"/>
    <w:rsid w:val="00E87391"/>
    <w:rsid w:val="00E873D1"/>
    <w:rsid w:val="00E87589"/>
    <w:rsid w:val="00E877C5"/>
    <w:rsid w:val="00E87B02"/>
    <w:rsid w:val="00E87DF8"/>
    <w:rsid w:val="00E90279"/>
    <w:rsid w:val="00E902EA"/>
    <w:rsid w:val="00E90635"/>
    <w:rsid w:val="00E909A1"/>
    <w:rsid w:val="00E90BFF"/>
    <w:rsid w:val="00E90E5B"/>
    <w:rsid w:val="00E91015"/>
    <w:rsid w:val="00E9171D"/>
    <w:rsid w:val="00E91858"/>
    <w:rsid w:val="00E9196C"/>
    <w:rsid w:val="00E91E08"/>
    <w:rsid w:val="00E91F04"/>
    <w:rsid w:val="00E91F35"/>
    <w:rsid w:val="00E923F3"/>
    <w:rsid w:val="00E92F0B"/>
    <w:rsid w:val="00E9304E"/>
    <w:rsid w:val="00E930DD"/>
    <w:rsid w:val="00E93497"/>
    <w:rsid w:val="00E93A2D"/>
    <w:rsid w:val="00E940D6"/>
    <w:rsid w:val="00E943C2"/>
    <w:rsid w:val="00E94B38"/>
    <w:rsid w:val="00E94CF1"/>
    <w:rsid w:val="00E94F0D"/>
    <w:rsid w:val="00E957AB"/>
    <w:rsid w:val="00E95BA6"/>
    <w:rsid w:val="00E9635D"/>
    <w:rsid w:val="00E968F4"/>
    <w:rsid w:val="00E96DBE"/>
    <w:rsid w:val="00E97648"/>
    <w:rsid w:val="00E976AD"/>
    <w:rsid w:val="00E97CC8"/>
    <w:rsid w:val="00EA03AB"/>
    <w:rsid w:val="00EA0E4A"/>
    <w:rsid w:val="00EA17A9"/>
    <w:rsid w:val="00EA1A54"/>
    <w:rsid w:val="00EA1AF5"/>
    <w:rsid w:val="00EA202A"/>
    <w:rsid w:val="00EA20D5"/>
    <w:rsid w:val="00EA2226"/>
    <w:rsid w:val="00EA26FC"/>
    <w:rsid w:val="00EA28C9"/>
    <w:rsid w:val="00EA2ED3"/>
    <w:rsid w:val="00EA34E5"/>
    <w:rsid w:val="00EA373A"/>
    <w:rsid w:val="00EA3B5A"/>
    <w:rsid w:val="00EA3BF4"/>
    <w:rsid w:val="00EA3E02"/>
    <w:rsid w:val="00EA410E"/>
    <w:rsid w:val="00EA4BB2"/>
    <w:rsid w:val="00EA4DDA"/>
    <w:rsid w:val="00EA4FD1"/>
    <w:rsid w:val="00EA53C2"/>
    <w:rsid w:val="00EA5695"/>
    <w:rsid w:val="00EA5B0A"/>
    <w:rsid w:val="00EA5F5E"/>
    <w:rsid w:val="00EA61F6"/>
    <w:rsid w:val="00EA65AD"/>
    <w:rsid w:val="00EA6AA2"/>
    <w:rsid w:val="00EA7A95"/>
    <w:rsid w:val="00EA7BF3"/>
    <w:rsid w:val="00EA7FCF"/>
    <w:rsid w:val="00EB0130"/>
    <w:rsid w:val="00EB0B33"/>
    <w:rsid w:val="00EB0CA3"/>
    <w:rsid w:val="00EB0F98"/>
    <w:rsid w:val="00EB0FCB"/>
    <w:rsid w:val="00EB104F"/>
    <w:rsid w:val="00EB14AA"/>
    <w:rsid w:val="00EB160C"/>
    <w:rsid w:val="00EB169E"/>
    <w:rsid w:val="00EB1B27"/>
    <w:rsid w:val="00EB1DA8"/>
    <w:rsid w:val="00EB2BD5"/>
    <w:rsid w:val="00EB3D55"/>
    <w:rsid w:val="00EB4C21"/>
    <w:rsid w:val="00EB4CFF"/>
    <w:rsid w:val="00EB50F7"/>
    <w:rsid w:val="00EB5476"/>
    <w:rsid w:val="00EB54AB"/>
    <w:rsid w:val="00EB5A81"/>
    <w:rsid w:val="00EB6524"/>
    <w:rsid w:val="00EB6A94"/>
    <w:rsid w:val="00EB6ABD"/>
    <w:rsid w:val="00EB70B0"/>
    <w:rsid w:val="00EB7612"/>
    <w:rsid w:val="00EB7633"/>
    <w:rsid w:val="00EB7736"/>
    <w:rsid w:val="00EC04AD"/>
    <w:rsid w:val="00EC069D"/>
    <w:rsid w:val="00EC2A0F"/>
    <w:rsid w:val="00EC2CDE"/>
    <w:rsid w:val="00EC2D00"/>
    <w:rsid w:val="00EC2E2D"/>
    <w:rsid w:val="00EC37AD"/>
    <w:rsid w:val="00EC462B"/>
    <w:rsid w:val="00EC4723"/>
    <w:rsid w:val="00EC4EA3"/>
    <w:rsid w:val="00EC56E0"/>
    <w:rsid w:val="00EC5707"/>
    <w:rsid w:val="00EC6057"/>
    <w:rsid w:val="00EC6847"/>
    <w:rsid w:val="00EC7053"/>
    <w:rsid w:val="00EC7534"/>
    <w:rsid w:val="00EC770F"/>
    <w:rsid w:val="00EC7B0D"/>
    <w:rsid w:val="00EC7DB6"/>
    <w:rsid w:val="00ED01CD"/>
    <w:rsid w:val="00ED0B07"/>
    <w:rsid w:val="00ED1337"/>
    <w:rsid w:val="00ED162F"/>
    <w:rsid w:val="00ED251C"/>
    <w:rsid w:val="00ED2A3B"/>
    <w:rsid w:val="00ED2E52"/>
    <w:rsid w:val="00ED3024"/>
    <w:rsid w:val="00ED3636"/>
    <w:rsid w:val="00ED3C45"/>
    <w:rsid w:val="00ED3D94"/>
    <w:rsid w:val="00ED3F27"/>
    <w:rsid w:val="00ED4D2F"/>
    <w:rsid w:val="00ED545D"/>
    <w:rsid w:val="00ED5B0A"/>
    <w:rsid w:val="00ED5FE4"/>
    <w:rsid w:val="00ED6047"/>
    <w:rsid w:val="00ED6816"/>
    <w:rsid w:val="00ED71C5"/>
    <w:rsid w:val="00ED7DF8"/>
    <w:rsid w:val="00EE0360"/>
    <w:rsid w:val="00EE0476"/>
    <w:rsid w:val="00EE04C4"/>
    <w:rsid w:val="00EE0953"/>
    <w:rsid w:val="00EE16FA"/>
    <w:rsid w:val="00EE185D"/>
    <w:rsid w:val="00EE1CD1"/>
    <w:rsid w:val="00EE225F"/>
    <w:rsid w:val="00EE2607"/>
    <w:rsid w:val="00EE3615"/>
    <w:rsid w:val="00EE3C42"/>
    <w:rsid w:val="00EE3D4F"/>
    <w:rsid w:val="00EE3E62"/>
    <w:rsid w:val="00EE4B09"/>
    <w:rsid w:val="00EE51D3"/>
    <w:rsid w:val="00EE534D"/>
    <w:rsid w:val="00EE53A1"/>
    <w:rsid w:val="00EE5560"/>
    <w:rsid w:val="00EE6528"/>
    <w:rsid w:val="00EE688F"/>
    <w:rsid w:val="00EE6A6E"/>
    <w:rsid w:val="00EE6F1E"/>
    <w:rsid w:val="00EE7359"/>
    <w:rsid w:val="00EE760C"/>
    <w:rsid w:val="00EE7977"/>
    <w:rsid w:val="00EE7B8B"/>
    <w:rsid w:val="00EF0266"/>
    <w:rsid w:val="00EF0348"/>
    <w:rsid w:val="00EF04E3"/>
    <w:rsid w:val="00EF0862"/>
    <w:rsid w:val="00EF0A2F"/>
    <w:rsid w:val="00EF1F9C"/>
    <w:rsid w:val="00EF205E"/>
    <w:rsid w:val="00EF232A"/>
    <w:rsid w:val="00EF26BA"/>
    <w:rsid w:val="00EF2950"/>
    <w:rsid w:val="00EF29AD"/>
    <w:rsid w:val="00EF39EB"/>
    <w:rsid w:val="00EF3F46"/>
    <w:rsid w:val="00EF4366"/>
    <w:rsid w:val="00EF4CD6"/>
    <w:rsid w:val="00EF55A0"/>
    <w:rsid w:val="00EF5AAC"/>
    <w:rsid w:val="00EF5FB3"/>
    <w:rsid w:val="00EF63D1"/>
    <w:rsid w:val="00EF6513"/>
    <w:rsid w:val="00EF6683"/>
    <w:rsid w:val="00EF7002"/>
    <w:rsid w:val="00EF769B"/>
    <w:rsid w:val="00EF7C7F"/>
    <w:rsid w:val="00F0061D"/>
    <w:rsid w:val="00F017DD"/>
    <w:rsid w:val="00F0199F"/>
    <w:rsid w:val="00F01A6A"/>
    <w:rsid w:val="00F0206A"/>
    <w:rsid w:val="00F0247E"/>
    <w:rsid w:val="00F027BA"/>
    <w:rsid w:val="00F03A3A"/>
    <w:rsid w:val="00F03A52"/>
    <w:rsid w:val="00F03E79"/>
    <w:rsid w:val="00F045E8"/>
    <w:rsid w:val="00F04CE1"/>
    <w:rsid w:val="00F05705"/>
    <w:rsid w:val="00F0591A"/>
    <w:rsid w:val="00F05A08"/>
    <w:rsid w:val="00F05ADD"/>
    <w:rsid w:val="00F0628D"/>
    <w:rsid w:val="00F06651"/>
    <w:rsid w:val="00F0666F"/>
    <w:rsid w:val="00F07660"/>
    <w:rsid w:val="00F07DE6"/>
    <w:rsid w:val="00F10232"/>
    <w:rsid w:val="00F10551"/>
    <w:rsid w:val="00F1056C"/>
    <w:rsid w:val="00F1058F"/>
    <w:rsid w:val="00F106FF"/>
    <w:rsid w:val="00F107F1"/>
    <w:rsid w:val="00F10DCD"/>
    <w:rsid w:val="00F10E66"/>
    <w:rsid w:val="00F10EDF"/>
    <w:rsid w:val="00F10FC1"/>
    <w:rsid w:val="00F112FD"/>
    <w:rsid w:val="00F123AF"/>
    <w:rsid w:val="00F124B6"/>
    <w:rsid w:val="00F1269F"/>
    <w:rsid w:val="00F12A51"/>
    <w:rsid w:val="00F13376"/>
    <w:rsid w:val="00F133A1"/>
    <w:rsid w:val="00F1368F"/>
    <w:rsid w:val="00F13ECD"/>
    <w:rsid w:val="00F14328"/>
    <w:rsid w:val="00F155CE"/>
    <w:rsid w:val="00F156C0"/>
    <w:rsid w:val="00F166B7"/>
    <w:rsid w:val="00F17166"/>
    <w:rsid w:val="00F174FA"/>
    <w:rsid w:val="00F17EAE"/>
    <w:rsid w:val="00F17F4D"/>
    <w:rsid w:val="00F2006A"/>
    <w:rsid w:val="00F20EB9"/>
    <w:rsid w:val="00F218D4"/>
    <w:rsid w:val="00F21958"/>
    <w:rsid w:val="00F2250A"/>
    <w:rsid w:val="00F22738"/>
    <w:rsid w:val="00F238DC"/>
    <w:rsid w:val="00F2457C"/>
    <w:rsid w:val="00F24788"/>
    <w:rsid w:val="00F24947"/>
    <w:rsid w:val="00F24A06"/>
    <w:rsid w:val="00F24DEB"/>
    <w:rsid w:val="00F250AB"/>
    <w:rsid w:val="00F2578E"/>
    <w:rsid w:val="00F25B7F"/>
    <w:rsid w:val="00F25E44"/>
    <w:rsid w:val="00F2635F"/>
    <w:rsid w:val="00F2640F"/>
    <w:rsid w:val="00F26538"/>
    <w:rsid w:val="00F265BD"/>
    <w:rsid w:val="00F26B80"/>
    <w:rsid w:val="00F273DC"/>
    <w:rsid w:val="00F27C34"/>
    <w:rsid w:val="00F27E46"/>
    <w:rsid w:val="00F301C2"/>
    <w:rsid w:val="00F302E1"/>
    <w:rsid w:val="00F30A0F"/>
    <w:rsid w:val="00F30A46"/>
    <w:rsid w:val="00F30E7C"/>
    <w:rsid w:val="00F31442"/>
    <w:rsid w:val="00F31A58"/>
    <w:rsid w:val="00F31B22"/>
    <w:rsid w:val="00F31B49"/>
    <w:rsid w:val="00F322B6"/>
    <w:rsid w:val="00F32B12"/>
    <w:rsid w:val="00F32F56"/>
    <w:rsid w:val="00F33797"/>
    <w:rsid w:val="00F33D4F"/>
    <w:rsid w:val="00F348EC"/>
    <w:rsid w:val="00F34CD6"/>
    <w:rsid w:val="00F34DF8"/>
    <w:rsid w:val="00F3577C"/>
    <w:rsid w:val="00F35873"/>
    <w:rsid w:val="00F35920"/>
    <w:rsid w:val="00F3647B"/>
    <w:rsid w:val="00F366A5"/>
    <w:rsid w:val="00F36A2C"/>
    <w:rsid w:val="00F36C5F"/>
    <w:rsid w:val="00F36DA3"/>
    <w:rsid w:val="00F371E8"/>
    <w:rsid w:val="00F37248"/>
    <w:rsid w:val="00F37259"/>
    <w:rsid w:val="00F37F23"/>
    <w:rsid w:val="00F400B5"/>
    <w:rsid w:val="00F405A4"/>
    <w:rsid w:val="00F4124D"/>
    <w:rsid w:val="00F419B4"/>
    <w:rsid w:val="00F41A9A"/>
    <w:rsid w:val="00F41B62"/>
    <w:rsid w:val="00F41D7E"/>
    <w:rsid w:val="00F41F05"/>
    <w:rsid w:val="00F42054"/>
    <w:rsid w:val="00F4216F"/>
    <w:rsid w:val="00F4251B"/>
    <w:rsid w:val="00F429C4"/>
    <w:rsid w:val="00F429E6"/>
    <w:rsid w:val="00F42C0A"/>
    <w:rsid w:val="00F42F67"/>
    <w:rsid w:val="00F433A8"/>
    <w:rsid w:val="00F433BD"/>
    <w:rsid w:val="00F43AB3"/>
    <w:rsid w:val="00F43AD7"/>
    <w:rsid w:val="00F43E26"/>
    <w:rsid w:val="00F444DA"/>
    <w:rsid w:val="00F44B2F"/>
    <w:rsid w:val="00F44CE3"/>
    <w:rsid w:val="00F44EC5"/>
    <w:rsid w:val="00F45C72"/>
    <w:rsid w:val="00F47498"/>
    <w:rsid w:val="00F478F8"/>
    <w:rsid w:val="00F47E59"/>
    <w:rsid w:val="00F503D2"/>
    <w:rsid w:val="00F50E7E"/>
    <w:rsid w:val="00F512B2"/>
    <w:rsid w:val="00F51E76"/>
    <w:rsid w:val="00F5283D"/>
    <w:rsid w:val="00F52ABA"/>
    <w:rsid w:val="00F52BC7"/>
    <w:rsid w:val="00F536FC"/>
    <w:rsid w:val="00F53BF4"/>
    <w:rsid w:val="00F53BFB"/>
    <w:rsid w:val="00F54266"/>
    <w:rsid w:val="00F54A7B"/>
    <w:rsid w:val="00F54CE5"/>
    <w:rsid w:val="00F55043"/>
    <w:rsid w:val="00F55A2F"/>
    <w:rsid w:val="00F55BE7"/>
    <w:rsid w:val="00F55C77"/>
    <w:rsid w:val="00F5645E"/>
    <w:rsid w:val="00F56DCF"/>
    <w:rsid w:val="00F57034"/>
    <w:rsid w:val="00F60010"/>
    <w:rsid w:val="00F607DD"/>
    <w:rsid w:val="00F608E3"/>
    <w:rsid w:val="00F60BC5"/>
    <w:rsid w:val="00F60BE9"/>
    <w:rsid w:val="00F60C84"/>
    <w:rsid w:val="00F60EB2"/>
    <w:rsid w:val="00F61267"/>
    <w:rsid w:val="00F616DF"/>
    <w:rsid w:val="00F61FD8"/>
    <w:rsid w:val="00F62007"/>
    <w:rsid w:val="00F62446"/>
    <w:rsid w:val="00F62ABE"/>
    <w:rsid w:val="00F62DBF"/>
    <w:rsid w:val="00F63973"/>
    <w:rsid w:val="00F641FC"/>
    <w:rsid w:val="00F6438A"/>
    <w:rsid w:val="00F647F7"/>
    <w:rsid w:val="00F64EB8"/>
    <w:rsid w:val="00F6566A"/>
    <w:rsid w:val="00F6583C"/>
    <w:rsid w:val="00F6589A"/>
    <w:rsid w:val="00F6603D"/>
    <w:rsid w:val="00F6642C"/>
    <w:rsid w:val="00F66660"/>
    <w:rsid w:val="00F66A29"/>
    <w:rsid w:val="00F66DA5"/>
    <w:rsid w:val="00F6772F"/>
    <w:rsid w:val="00F6783E"/>
    <w:rsid w:val="00F70DBE"/>
    <w:rsid w:val="00F71124"/>
    <w:rsid w:val="00F71260"/>
    <w:rsid w:val="00F713D5"/>
    <w:rsid w:val="00F71888"/>
    <w:rsid w:val="00F719CD"/>
    <w:rsid w:val="00F71BB8"/>
    <w:rsid w:val="00F71CD9"/>
    <w:rsid w:val="00F72584"/>
    <w:rsid w:val="00F72614"/>
    <w:rsid w:val="00F7290D"/>
    <w:rsid w:val="00F73017"/>
    <w:rsid w:val="00F7302F"/>
    <w:rsid w:val="00F732EC"/>
    <w:rsid w:val="00F73315"/>
    <w:rsid w:val="00F73767"/>
    <w:rsid w:val="00F73800"/>
    <w:rsid w:val="00F73D08"/>
    <w:rsid w:val="00F73D0A"/>
    <w:rsid w:val="00F741E0"/>
    <w:rsid w:val="00F74450"/>
    <w:rsid w:val="00F747A6"/>
    <w:rsid w:val="00F74816"/>
    <w:rsid w:val="00F7515F"/>
    <w:rsid w:val="00F75853"/>
    <w:rsid w:val="00F7586B"/>
    <w:rsid w:val="00F75916"/>
    <w:rsid w:val="00F75EDD"/>
    <w:rsid w:val="00F75F2F"/>
    <w:rsid w:val="00F7618D"/>
    <w:rsid w:val="00F762C9"/>
    <w:rsid w:val="00F76327"/>
    <w:rsid w:val="00F76445"/>
    <w:rsid w:val="00F767E2"/>
    <w:rsid w:val="00F76C10"/>
    <w:rsid w:val="00F76ECC"/>
    <w:rsid w:val="00F770A9"/>
    <w:rsid w:val="00F77A69"/>
    <w:rsid w:val="00F77FE5"/>
    <w:rsid w:val="00F80399"/>
    <w:rsid w:val="00F80C9F"/>
    <w:rsid w:val="00F812C8"/>
    <w:rsid w:val="00F8132D"/>
    <w:rsid w:val="00F817C5"/>
    <w:rsid w:val="00F818AE"/>
    <w:rsid w:val="00F81B40"/>
    <w:rsid w:val="00F81F10"/>
    <w:rsid w:val="00F820C4"/>
    <w:rsid w:val="00F822C3"/>
    <w:rsid w:val="00F823A5"/>
    <w:rsid w:val="00F824C2"/>
    <w:rsid w:val="00F82F32"/>
    <w:rsid w:val="00F8301F"/>
    <w:rsid w:val="00F83829"/>
    <w:rsid w:val="00F8384D"/>
    <w:rsid w:val="00F83D15"/>
    <w:rsid w:val="00F84069"/>
    <w:rsid w:val="00F843D7"/>
    <w:rsid w:val="00F84769"/>
    <w:rsid w:val="00F84EF6"/>
    <w:rsid w:val="00F85536"/>
    <w:rsid w:val="00F85562"/>
    <w:rsid w:val="00F85680"/>
    <w:rsid w:val="00F85ABC"/>
    <w:rsid w:val="00F85BA2"/>
    <w:rsid w:val="00F85FD2"/>
    <w:rsid w:val="00F861FE"/>
    <w:rsid w:val="00F86390"/>
    <w:rsid w:val="00F86487"/>
    <w:rsid w:val="00F8657A"/>
    <w:rsid w:val="00F8679A"/>
    <w:rsid w:val="00F8685D"/>
    <w:rsid w:val="00F86970"/>
    <w:rsid w:val="00F87117"/>
    <w:rsid w:val="00F8730A"/>
    <w:rsid w:val="00F8736C"/>
    <w:rsid w:val="00F877EF"/>
    <w:rsid w:val="00F879C3"/>
    <w:rsid w:val="00F9030E"/>
    <w:rsid w:val="00F90A7D"/>
    <w:rsid w:val="00F90ADB"/>
    <w:rsid w:val="00F90E78"/>
    <w:rsid w:val="00F91209"/>
    <w:rsid w:val="00F915EC"/>
    <w:rsid w:val="00F91BAA"/>
    <w:rsid w:val="00F91C02"/>
    <w:rsid w:val="00F91D48"/>
    <w:rsid w:val="00F91DD8"/>
    <w:rsid w:val="00F921F8"/>
    <w:rsid w:val="00F9221F"/>
    <w:rsid w:val="00F931C7"/>
    <w:rsid w:val="00F93559"/>
    <w:rsid w:val="00F938CF"/>
    <w:rsid w:val="00F93A13"/>
    <w:rsid w:val="00F93C65"/>
    <w:rsid w:val="00F93D72"/>
    <w:rsid w:val="00F93E65"/>
    <w:rsid w:val="00F94070"/>
    <w:rsid w:val="00F94529"/>
    <w:rsid w:val="00F94984"/>
    <w:rsid w:val="00F950B5"/>
    <w:rsid w:val="00F9513F"/>
    <w:rsid w:val="00F95A6E"/>
    <w:rsid w:val="00F96249"/>
    <w:rsid w:val="00F9649D"/>
    <w:rsid w:val="00F96856"/>
    <w:rsid w:val="00F97908"/>
    <w:rsid w:val="00F97AF7"/>
    <w:rsid w:val="00F97B43"/>
    <w:rsid w:val="00F97C64"/>
    <w:rsid w:val="00F97FB8"/>
    <w:rsid w:val="00FA027A"/>
    <w:rsid w:val="00FA07F8"/>
    <w:rsid w:val="00FA0A77"/>
    <w:rsid w:val="00FA105C"/>
    <w:rsid w:val="00FA1475"/>
    <w:rsid w:val="00FA148A"/>
    <w:rsid w:val="00FA1A4C"/>
    <w:rsid w:val="00FA21BA"/>
    <w:rsid w:val="00FA27C8"/>
    <w:rsid w:val="00FA2C40"/>
    <w:rsid w:val="00FA2D4C"/>
    <w:rsid w:val="00FA2D56"/>
    <w:rsid w:val="00FA329F"/>
    <w:rsid w:val="00FA359C"/>
    <w:rsid w:val="00FA3B76"/>
    <w:rsid w:val="00FA3C20"/>
    <w:rsid w:val="00FA3F05"/>
    <w:rsid w:val="00FA4168"/>
    <w:rsid w:val="00FA4622"/>
    <w:rsid w:val="00FA4D66"/>
    <w:rsid w:val="00FA4F50"/>
    <w:rsid w:val="00FA54DE"/>
    <w:rsid w:val="00FA5A4E"/>
    <w:rsid w:val="00FA7189"/>
    <w:rsid w:val="00FA7C14"/>
    <w:rsid w:val="00FB0082"/>
    <w:rsid w:val="00FB0243"/>
    <w:rsid w:val="00FB0C94"/>
    <w:rsid w:val="00FB0DF2"/>
    <w:rsid w:val="00FB0E87"/>
    <w:rsid w:val="00FB1527"/>
    <w:rsid w:val="00FB2537"/>
    <w:rsid w:val="00FB29CA"/>
    <w:rsid w:val="00FB305A"/>
    <w:rsid w:val="00FB30FC"/>
    <w:rsid w:val="00FB33DC"/>
    <w:rsid w:val="00FB3E29"/>
    <w:rsid w:val="00FB4313"/>
    <w:rsid w:val="00FB4338"/>
    <w:rsid w:val="00FB477E"/>
    <w:rsid w:val="00FB4C9C"/>
    <w:rsid w:val="00FB4D0A"/>
    <w:rsid w:val="00FB51A2"/>
    <w:rsid w:val="00FB5271"/>
    <w:rsid w:val="00FB5BAE"/>
    <w:rsid w:val="00FB5F43"/>
    <w:rsid w:val="00FB6165"/>
    <w:rsid w:val="00FB6818"/>
    <w:rsid w:val="00FB7333"/>
    <w:rsid w:val="00FB744F"/>
    <w:rsid w:val="00FB7FA7"/>
    <w:rsid w:val="00FC005C"/>
    <w:rsid w:val="00FC0150"/>
    <w:rsid w:val="00FC033E"/>
    <w:rsid w:val="00FC03AB"/>
    <w:rsid w:val="00FC0678"/>
    <w:rsid w:val="00FC0755"/>
    <w:rsid w:val="00FC076A"/>
    <w:rsid w:val="00FC0A61"/>
    <w:rsid w:val="00FC12BA"/>
    <w:rsid w:val="00FC17F6"/>
    <w:rsid w:val="00FC1BE1"/>
    <w:rsid w:val="00FC1D20"/>
    <w:rsid w:val="00FC2241"/>
    <w:rsid w:val="00FC2366"/>
    <w:rsid w:val="00FC2596"/>
    <w:rsid w:val="00FC2E1E"/>
    <w:rsid w:val="00FC4729"/>
    <w:rsid w:val="00FC4A8C"/>
    <w:rsid w:val="00FC53DB"/>
    <w:rsid w:val="00FC573C"/>
    <w:rsid w:val="00FC5BE0"/>
    <w:rsid w:val="00FC5FC2"/>
    <w:rsid w:val="00FC6177"/>
    <w:rsid w:val="00FC63D1"/>
    <w:rsid w:val="00FC6690"/>
    <w:rsid w:val="00FC71B8"/>
    <w:rsid w:val="00FC7528"/>
    <w:rsid w:val="00FD0098"/>
    <w:rsid w:val="00FD0488"/>
    <w:rsid w:val="00FD0572"/>
    <w:rsid w:val="00FD0851"/>
    <w:rsid w:val="00FD0F92"/>
    <w:rsid w:val="00FD1167"/>
    <w:rsid w:val="00FD1A97"/>
    <w:rsid w:val="00FD1D4E"/>
    <w:rsid w:val="00FD2089"/>
    <w:rsid w:val="00FD2D7B"/>
    <w:rsid w:val="00FD3235"/>
    <w:rsid w:val="00FD3291"/>
    <w:rsid w:val="00FD37F6"/>
    <w:rsid w:val="00FD4589"/>
    <w:rsid w:val="00FD45CA"/>
    <w:rsid w:val="00FD46DF"/>
    <w:rsid w:val="00FD473E"/>
    <w:rsid w:val="00FD52C9"/>
    <w:rsid w:val="00FD548D"/>
    <w:rsid w:val="00FD59E0"/>
    <w:rsid w:val="00FD5F6D"/>
    <w:rsid w:val="00FD6279"/>
    <w:rsid w:val="00FD66BB"/>
    <w:rsid w:val="00FD77DF"/>
    <w:rsid w:val="00FD79AB"/>
    <w:rsid w:val="00FD7A5E"/>
    <w:rsid w:val="00FD7DD0"/>
    <w:rsid w:val="00FD7DF9"/>
    <w:rsid w:val="00FD7FF2"/>
    <w:rsid w:val="00FE0B51"/>
    <w:rsid w:val="00FE0B78"/>
    <w:rsid w:val="00FE0D8D"/>
    <w:rsid w:val="00FE0ED4"/>
    <w:rsid w:val="00FE16DD"/>
    <w:rsid w:val="00FE1EAB"/>
    <w:rsid w:val="00FE27D8"/>
    <w:rsid w:val="00FE2F08"/>
    <w:rsid w:val="00FE3465"/>
    <w:rsid w:val="00FE3B65"/>
    <w:rsid w:val="00FE51F6"/>
    <w:rsid w:val="00FE602C"/>
    <w:rsid w:val="00FE615F"/>
    <w:rsid w:val="00FE64C8"/>
    <w:rsid w:val="00FE67CF"/>
    <w:rsid w:val="00FE6D20"/>
    <w:rsid w:val="00FE6D77"/>
    <w:rsid w:val="00FE6FB9"/>
    <w:rsid w:val="00FE7549"/>
    <w:rsid w:val="00FE75CF"/>
    <w:rsid w:val="00FE7BCC"/>
    <w:rsid w:val="00FF126D"/>
    <w:rsid w:val="00FF1AC3"/>
    <w:rsid w:val="00FF1CE3"/>
    <w:rsid w:val="00FF2310"/>
    <w:rsid w:val="00FF27D0"/>
    <w:rsid w:val="00FF2A00"/>
    <w:rsid w:val="00FF2E73"/>
    <w:rsid w:val="00FF386D"/>
    <w:rsid w:val="00FF394C"/>
    <w:rsid w:val="00FF3BD6"/>
    <w:rsid w:val="00FF3C62"/>
    <w:rsid w:val="00FF487E"/>
    <w:rsid w:val="00FF4A76"/>
    <w:rsid w:val="00FF4AE2"/>
    <w:rsid w:val="00FF4CE8"/>
    <w:rsid w:val="00FF50A8"/>
    <w:rsid w:val="00FF52F0"/>
    <w:rsid w:val="00FF571E"/>
    <w:rsid w:val="00FF5841"/>
    <w:rsid w:val="00FF6975"/>
    <w:rsid w:val="00FF6A55"/>
    <w:rsid w:val="00FF6BD1"/>
    <w:rsid w:val="00FF6CC0"/>
    <w:rsid w:val="00FF7142"/>
    <w:rsid w:val="00FF7512"/>
    <w:rsid w:val="00FF7563"/>
    <w:rsid w:val="00FF7D45"/>
    <w:rsid w:val="014885E7"/>
    <w:rsid w:val="0516F940"/>
    <w:rsid w:val="0C4FB174"/>
    <w:rsid w:val="0C778388"/>
    <w:rsid w:val="0E9B0D31"/>
    <w:rsid w:val="100EC0AB"/>
    <w:rsid w:val="14D6869D"/>
    <w:rsid w:val="15E67CE2"/>
    <w:rsid w:val="1731F932"/>
    <w:rsid w:val="17FA0330"/>
    <w:rsid w:val="18EC71E0"/>
    <w:rsid w:val="195B3A8A"/>
    <w:rsid w:val="1A7F1558"/>
    <w:rsid w:val="1C95A249"/>
    <w:rsid w:val="1D7D6F47"/>
    <w:rsid w:val="1E91019A"/>
    <w:rsid w:val="2344A35D"/>
    <w:rsid w:val="2396359C"/>
    <w:rsid w:val="23AF41C0"/>
    <w:rsid w:val="24B27846"/>
    <w:rsid w:val="26E6FEBB"/>
    <w:rsid w:val="28181480"/>
    <w:rsid w:val="2932ADD7"/>
    <w:rsid w:val="2CF22CA6"/>
    <w:rsid w:val="2D3D17E2"/>
    <w:rsid w:val="2E660E4B"/>
    <w:rsid w:val="33E97A62"/>
    <w:rsid w:val="33E9AD33"/>
    <w:rsid w:val="34DD6F2B"/>
    <w:rsid w:val="37211B24"/>
    <w:rsid w:val="3B35064C"/>
    <w:rsid w:val="3CD0D6AD"/>
    <w:rsid w:val="3E8A2F26"/>
    <w:rsid w:val="3E8AC69E"/>
    <w:rsid w:val="3F418CF7"/>
    <w:rsid w:val="3F97E3C4"/>
    <w:rsid w:val="407A6928"/>
    <w:rsid w:val="44FB807B"/>
    <w:rsid w:val="457D7353"/>
    <w:rsid w:val="46760923"/>
    <w:rsid w:val="469750DC"/>
    <w:rsid w:val="4B716902"/>
    <w:rsid w:val="4C5D3E6F"/>
    <w:rsid w:val="4D6E25CE"/>
    <w:rsid w:val="4E43FA0C"/>
    <w:rsid w:val="4EA262C1"/>
    <w:rsid w:val="4EA909C4"/>
    <w:rsid w:val="53E0F64A"/>
    <w:rsid w:val="5656F977"/>
    <w:rsid w:val="59648697"/>
    <w:rsid w:val="5CFDC24B"/>
    <w:rsid w:val="5D035BF7"/>
    <w:rsid w:val="5DB21068"/>
    <w:rsid w:val="5F12514D"/>
    <w:rsid w:val="62A97A2A"/>
    <w:rsid w:val="62E0268D"/>
    <w:rsid w:val="6379447E"/>
    <w:rsid w:val="6485ECE5"/>
    <w:rsid w:val="68E38838"/>
    <w:rsid w:val="6AB48C0F"/>
    <w:rsid w:val="6B6B2E06"/>
    <w:rsid w:val="703E9F29"/>
    <w:rsid w:val="75047CB9"/>
    <w:rsid w:val="762D19AB"/>
    <w:rsid w:val="76B14BCD"/>
    <w:rsid w:val="7936CCFE"/>
    <w:rsid w:val="79CEB1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15:docId w15:val="{D9B45736-E1D4-44E0-ACAB-AE5C37AB8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15A5"/>
    <w:pPr>
      <w:autoSpaceDE w:val="0"/>
      <w:autoSpaceDN w:val="0"/>
      <w:adjustRightInd w:val="0"/>
      <w:snapToGrid w:val="0"/>
      <w:spacing w:after="120"/>
      <w:jc w:val="both"/>
    </w:pPr>
    <w:rPr>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
    <w:name w:val="heading 2"/>
    <w:basedOn w:val="a"/>
    <w:next w:val="a"/>
    <w:link w:val="20"/>
    <w:qFormat/>
    <w:rsid w:val="00E940D6"/>
    <w:pPr>
      <w:keepNext/>
      <w:numPr>
        <w:ilvl w:val="1"/>
        <w:numId w:val="2"/>
      </w:numPr>
      <w:spacing w:before="120"/>
      <w:outlineLvl w:val="1"/>
    </w:pPr>
    <w:rPr>
      <w:b/>
      <w:bCs/>
      <w:sz w:val="24"/>
    </w:rPr>
  </w:style>
  <w:style w:type="paragraph" w:styleId="3">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940D6"/>
    <w:rPr>
      <w:sz w:val="20"/>
      <w:szCs w:val="20"/>
    </w:rPr>
  </w:style>
  <w:style w:type="character" w:styleId="a5">
    <w:name w:val="Hyperlink"/>
    <w:basedOn w:val="a0"/>
    <w:uiPriority w:val="99"/>
    <w:qFormat/>
    <w:rsid w:val="00E940D6"/>
    <w:rPr>
      <w:color w:val="0000FF"/>
      <w:u w:val="single"/>
    </w:rPr>
  </w:style>
  <w:style w:type="paragraph" w:styleId="a6">
    <w:name w:val="caption"/>
    <w:aliases w:val="cap"/>
    <w:basedOn w:val="a"/>
    <w:next w:val="a"/>
    <w:link w:val="a7"/>
    <w:qFormat/>
    <w:rsid w:val="006A301E"/>
    <w:pPr>
      <w:jc w:val="center"/>
    </w:pPr>
    <w:rPr>
      <w:b/>
      <w:bCs/>
      <w:sz w:val="20"/>
      <w:szCs w:val="20"/>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8">
    <w:name w:val="List Bullet"/>
    <w:basedOn w:val="a9"/>
    <w:rsid w:val="00E940D6"/>
    <w:pPr>
      <w:autoSpaceDE/>
      <w:autoSpaceDN/>
      <w:adjustRightInd/>
      <w:spacing w:after="180"/>
      <w:ind w:left="568" w:hanging="284"/>
      <w:jc w:val="left"/>
    </w:pPr>
    <w:rPr>
      <w:sz w:val="20"/>
      <w:szCs w:val="20"/>
      <w:lang w:val="en-GB"/>
    </w:rPr>
  </w:style>
  <w:style w:type="paragraph" w:styleId="a9">
    <w:name w:val="List"/>
    <w:basedOn w:val="a"/>
    <w:rsid w:val="00E940D6"/>
    <w:pPr>
      <w:ind w:left="360" w:hanging="360"/>
    </w:pPr>
  </w:style>
  <w:style w:type="paragraph" w:styleId="21">
    <w:name w:val="Body Text 2"/>
    <w:basedOn w:val="a"/>
    <w:rsid w:val="00E940D6"/>
    <w:pPr>
      <w:spacing w:after="0"/>
      <w:jc w:val="left"/>
    </w:pPr>
    <w:rPr>
      <w:szCs w:val="20"/>
    </w:rPr>
  </w:style>
  <w:style w:type="paragraph" w:styleId="aa">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b">
    <w:name w:val="FollowedHyperlink"/>
    <w:basedOn w:val="a0"/>
    <w:rsid w:val="00E940D6"/>
    <w:rPr>
      <w:color w:val="800080"/>
      <w:u w:val="single"/>
    </w:rPr>
  </w:style>
  <w:style w:type="paragraph" w:styleId="ac">
    <w:name w:val="footnote text"/>
    <w:basedOn w:val="a"/>
    <w:semiHidden/>
    <w:rsid w:val="00E940D6"/>
    <w:rPr>
      <w:sz w:val="20"/>
      <w:szCs w:val="20"/>
    </w:rPr>
  </w:style>
  <w:style w:type="character" w:styleId="ad">
    <w:name w:val="footnote reference"/>
    <w:basedOn w:val="a0"/>
    <w:semiHidden/>
    <w:rsid w:val="00E940D6"/>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7">
    <w:name w:val="题注 字符"/>
    <w:aliases w:val="cap 字符"/>
    <w:basedOn w:val="a0"/>
    <w:link w:val="a6"/>
    <w:rsid w:val="006A301E"/>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MS Mincho"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3">
    <w:name w:val="Document Map"/>
    <w:basedOn w:val="a"/>
    <w:link w:val="af4"/>
    <w:rsid w:val="00FF4A76"/>
    <w:rPr>
      <w:rFonts w:ascii="宋体"/>
      <w:sz w:val="18"/>
      <w:szCs w:val="18"/>
    </w:rPr>
  </w:style>
  <w:style w:type="character" w:customStyle="1" w:styleId="af4">
    <w:name w:val="文档结构图 字符"/>
    <w:basedOn w:val="a0"/>
    <w:link w:val="af3"/>
    <w:rsid w:val="00FF4A76"/>
    <w:rPr>
      <w:rFonts w:ascii="宋体"/>
      <w:sz w:val="18"/>
      <w:szCs w:val="18"/>
      <w:lang w:eastAsia="en-US"/>
    </w:rPr>
  </w:style>
  <w:style w:type="character" w:styleId="af5">
    <w:name w:val="annotation reference"/>
    <w:basedOn w:val="a0"/>
    <w:rsid w:val="0076357A"/>
    <w:rPr>
      <w:sz w:val="21"/>
      <w:szCs w:val="21"/>
    </w:rPr>
  </w:style>
  <w:style w:type="paragraph" w:styleId="af6">
    <w:name w:val="annotation text"/>
    <w:basedOn w:val="a"/>
    <w:link w:val="af7"/>
    <w:rsid w:val="0076357A"/>
    <w:pPr>
      <w:jc w:val="left"/>
    </w:pPr>
  </w:style>
  <w:style w:type="character" w:customStyle="1" w:styleId="af7">
    <w:name w:val="批注文字 字符"/>
    <w:basedOn w:val="a0"/>
    <w:link w:val="af6"/>
    <w:rsid w:val="0076357A"/>
    <w:rPr>
      <w:sz w:val="22"/>
      <w:szCs w:val="22"/>
      <w:lang w:eastAsia="en-US"/>
    </w:rPr>
  </w:style>
  <w:style w:type="paragraph" w:styleId="af8">
    <w:name w:val="annotation subject"/>
    <w:basedOn w:val="af6"/>
    <w:next w:val="af6"/>
    <w:link w:val="af9"/>
    <w:rsid w:val="0076357A"/>
    <w:rPr>
      <w:b/>
      <w:bCs/>
    </w:rPr>
  </w:style>
  <w:style w:type="character" w:customStyle="1" w:styleId="af9">
    <w:name w:val="批注主题 字符"/>
    <w:basedOn w:val="af7"/>
    <w:link w:val="af8"/>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a">
    <w:name w:val="List Paragraph"/>
    <w:aliases w:val="- Bullets,목록 단락,?? ??,?????,????,Lista1,列出段落,中等深浅网格 1 - 着色 21,列出段落1,¥¡¡¡¡ì¬º¥¹¥È¶ÎÂä,ÁÐ³ö¶ÎÂä,列表段落1,—ño’i—Ž,¥ê¥¹¥È¶ÎÂä,1st level - Bullet List Paragraph,Lettre d'introduction,Paragrafo elenco,Normal bullet 2,Bullet list,목록단락,列,リスト段落"/>
    <w:basedOn w:val="a"/>
    <w:link w:val="afb"/>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c">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a9"/>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rsid w:val="008D5465"/>
    <w:rPr>
      <w:rFonts w:eastAsia="MS Mincho"/>
      <w:lang w:eastAsia="en-US"/>
    </w:rPr>
  </w:style>
  <w:style w:type="paragraph" w:styleId="22">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b">
    <w:name w:val="列表段落 字符"/>
    <w:aliases w:val="- Bullets 字符,목록 단락 字符,?? ?? 字符,????? 字符,???? 字符,Lista1 字符,列出段落 字符,中等深浅网格 1 - 着色 21 字符,列出段落1 字符,¥¡¡¡¡ì¬º¥¹¥È¶ÎÂä 字符,ÁÐ³ö¶ÎÂä 字符,列表段落1 字符,—ño’i—Ž 字符,¥ê¥¹¥È¶ÎÂä 字符,1st level - Bullet List Paragraph 字符,Lettre d'introduction 字符,Paragrafo elenco 字符"/>
    <w:link w:val="afa"/>
    <w:uiPriority w:val="34"/>
    <w:qFormat/>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MS Mincho" w:hAnsi="Arial"/>
      <w:lang w:val="en-GB"/>
    </w:rPr>
  </w:style>
  <w:style w:type="paragraph" w:styleId="TO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a"/>
    <w:next w:val="a"/>
    <w:autoRedefine/>
    <w:uiPriority w:val="39"/>
    <w:unhideWhenUsed/>
    <w:rsid w:val="0070592C"/>
  </w:style>
  <w:style w:type="paragraph" w:styleId="TOC2">
    <w:name w:val="toc 2"/>
    <w:basedOn w:val="a"/>
    <w:next w:val="a"/>
    <w:autoRedefine/>
    <w:uiPriority w:val="39"/>
    <w:unhideWhenUsed/>
    <w:rsid w:val="0070592C"/>
    <w:pPr>
      <w:ind w:leftChars="200" w:left="420"/>
    </w:pPr>
  </w:style>
  <w:style w:type="character" w:styleId="afd">
    <w:name w:val="Placeholder Text"/>
    <w:basedOn w:val="a0"/>
    <w:uiPriority w:val="99"/>
    <w:semiHidden/>
    <w:rsid w:val="000D67D5"/>
    <w:rPr>
      <w:color w:val="808080"/>
    </w:rPr>
  </w:style>
  <w:style w:type="paragraph" w:styleId="afe">
    <w:name w:val="Normal (Web)"/>
    <w:basedOn w:val="a"/>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aff">
    <w:name w:val="Date"/>
    <w:basedOn w:val="a"/>
    <w:next w:val="a"/>
    <w:link w:val="aff0"/>
    <w:rsid w:val="00BA3D1D"/>
    <w:pPr>
      <w:ind w:leftChars="2500" w:left="100"/>
    </w:pPr>
  </w:style>
  <w:style w:type="character" w:customStyle="1" w:styleId="aff0">
    <w:name w:val="日期 字符"/>
    <w:basedOn w:val="a0"/>
    <w:link w:val="aff"/>
    <w:rsid w:val="00BA3D1D"/>
    <w:rPr>
      <w:sz w:val="22"/>
      <w:szCs w:val="22"/>
    </w:rPr>
  </w:style>
  <w:style w:type="character" w:customStyle="1" w:styleId="20">
    <w:name w:val="标题 2 字符"/>
    <w:basedOn w:val="a0"/>
    <w:link w:val="2"/>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1">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2">
    <w:name w:val="Title"/>
    <w:basedOn w:val="a"/>
    <w:next w:val="a"/>
    <w:link w:val="aff3"/>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aff3">
    <w:name w:val="标题 字符"/>
    <w:basedOn w:val="a0"/>
    <w:link w:val="aff2"/>
    <w:rsid w:val="00DD45C1"/>
    <w:rPr>
      <w:rFonts w:asciiTheme="majorHAnsi" w:eastAsia="宋体" w:hAnsiTheme="majorHAnsi" w:cstheme="majorBidi"/>
      <w:b/>
      <w:bCs/>
      <w:sz w:val="32"/>
      <w:szCs w:val="32"/>
    </w:rPr>
  </w:style>
  <w:style w:type="paragraph" w:customStyle="1" w:styleId="LGTdoc">
    <w:name w:val="LGTdoc_본문"/>
    <w:basedOn w:val="a"/>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a"/>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a4">
    <w:name w:val="正文文本 字符"/>
    <w:basedOn w:val="a0"/>
    <w:link w:val="a3"/>
    <w:rsid w:val="00A17ED9"/>
  </w:style>
  <w:style w:type="paragraph" w:customStyle="1" w:styleId="PL">
    <w:name w:val="PL"/>
    <w:link w:val="PLChar"/>
    <w:qFormat/>
    <w:rsid w:val="00FE6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FE615F"/>
    <w:rPr>
      <w:rFonts w:ascii="Courier New" w:eastAsia="Times New Roman" w:hAnsi="Courier New"/>
      <w:noProof/>
      <w:sz w:val="16"/>
      <w:shd w:val="clear" w:color="auto" w:fill="E6E6E6"/>
      <w:lang w:val="en-GB" w:eastAsia="en-GB"/>
    </w:rPr>
  </w:style>
  <w:style w:type="paragraph" w:customStyle="1" w:styleId="EW">
    <w:name w:val="EW"/>
    <w:basedOn w:val="EX"/>
    <w:rsid w:val="0059173A"/>
    <w:pPr>
      <w:overflowPunct w:val="0"/>
      <w:autoSpaceDE w:val="0"/>
      <w:autoSpaceDN w:val="0"/>
      <w:adjustRightInd w:val="0"/>
      <w:snapToGrid/>
      <w:spacing w:after="0"/>
      <w:textAlignment w:val="baseline"/>
    </w:pPr>
    <w:rPr>
      <w:rFonts w:eastAsia="Times New Roman"/>
      <w:lang w:eastAsia="ja-JP"/>
    </w:rPr>
  </w:style>
  <w:style w:type="paragraph" w:customStyle="1" w:styleId="Normal0">
    <w:name w:val="Normal0"/>
    <w:rsid w:val="00D05CE5"/>
    <w:pPr>
      <w:widowControl w:val="0"/>
      <w:spacing w:line="180" w:lineRule="atLeast"/>
    </w:pPr>
    <w:rPr>
      <w:rFonts w:eastAsia="Batang"/>
      <w:kern w:val="2"/>
      <w:sz w:val="18"/>
      <w:szCs w:val="18"/>
    </w:rPr>
  </w:style>
  <w:style w:type="paragraph" w:customStyle="1" w:styleId="paragraph">
    <w:name w:val="paragraph"/>
    <w:basedOn w:val="a"/>
    <w:rsid w:val="0075505C"/>
    <w:pPr>
      <w:autoSpaceDE/>
      <w:autoSpaceDN/>
      <w:adjustRightInd/>
      <w:snapToGrid/>
      <w:spacing w:before="100" w:beforeAutospacing="1" w:after="100" w:afterAutospacing="1"/>
      <w:jc w:val="left"/>
    </w:pPr>
    <w:rPr>
      <w:rFonts w:eastAsia="Times New Roman"/>
      <w:sz w:val="24"/>
      <w:szCs w:val="24"/>
      <w:lang w:val="sv-SE" w:eastAsia="zh-CN"/>
    </w:rPr>
  </w:style>
  <w:style w:type="character" w:customStyle="1" w:styleId="normaltextrun">
    <w:name w:val="normaltextrun"/>
    <w:basedOn w:val="a0"/>
    <w:rsid w:val="0075505C"/>
  </w:style>
  <w:style w:type="character" w:customStyle="1" w:styleId="eop">
    <w:name w:val="eop"/>
    <w:basedOn w:val="a0"/>
    <w:rsid w:val="0075505C"/>
  </w:style>
  <w:style w:type="character" w:customStyle="1" w:styleId="tabchar">
    <w:name w:val="tabchar"/>
    <w:basedOn w:val="a0"/>
    <w:rsid w:val="0075505C"/>
  </w:style>
  <w:style w:type="character" w:styleId="aff4">
    <w:name w:val="Emphasis"/>
    <w:basedOn w:val="a0"/>
    <w:uiPriority w:val="20"/>
    <w:qFormat/>
    <w:rsid w:val="004D279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613517">
      <w:bodyDiv w:val="1"/>
      <w:marLeft w:val="0"/>
      <w:marRight w:val="0"/>
      <w:marTop w:val="0"/>
      <w:marBottom w:val="0"/>
      <w:divBdr>
        <w:top w:val="none" w:sz="0" w:space="0" w:color="auto"/>
        <w:left w:val="none" w:sz="0" w:space="0" w:color="auto"/>
        <w:bottom w:val="none" w:sz="0" w:space="0" w:color="auto"/>
        <w:right w:val="none" w:sz="0" w:space="0" w:color="auto"/>
      </w:divBdr>
    </w:div>
    <w:div w:id="130681743">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4400872">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71475243">
      <w:bodyDiv w:val="1"/>
      <w:marLeft w:val="0"/>
      <w:marRight w:val="0"/>
      <w:marTop w:val="0"/>
      <w:marBottom w:val="0"/>
      <w:divBdr>
        <w:top w:val="none" w:sz="0" w:space="0" w:color="auto"/>
        <w:left w:val="none" w:sz="0" w:space="0" w:color="auto"/>
        <w:bottom w:val="none" w:sz="0" w:space="0" w:color="auto"/>
        <w:right w:val="none" w:sz="0" w:space="0" w:color="auto"/>
      </w:divBdr>
    </w:div>
    <w:div w:id="281958704">
      <w:bodyDiv w:val="1"/>
      <w:marLeft w:val="0"/>
      <w:marRight w:val="0"/>
      <w:marTop w:val="0"/>
      <w:marBottom w:val="0"/>
      <w:divBdr>
        <w:top w:val="none" w:sz="0" w:space="0" w:color="auto"/>
        <w:left w:val="none" w:sz="0" w:space="0" w:color="auto"/>
        <w:bottom w:val="none" w:sz="0" w:space="0" w:color="auto"/>
        <w:right w:val="none" w:sz="0" w:space="0" w:color="auto"/>
      </w:divBdr>
    </w:div>
    <w:div w:id="298386262">
      <w:bodyDiv w:val="1"/>
      <w:marLeft w:val="0"/>
      <w:marRight w:val="0"/>
      <w:marTop w:val="0"/>
      <w:marBottom w:val="0"/>
      <w:divBdr>
        <w:top w:val="none" w:sz="0" w:space="0" w:color="auto"/>
        <w:left w:val="none" w:sz="0" w:space="0" w:color="auto"/>
        <w:bottom w:val="none" w:sz="0" w:space="0" w:color="auto"/>
        <w:right w:val="none" w:sz="0" w:space="0" w:color="auto"/>
      </w:divBdr>
    </w:div>
    <w:div w:id="30717270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39014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507949">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398133783">
      <w:bodyDiv w:val="1"/>
      <w:marLeft w:val="0"/>
      <w:marRight w:val="0"/>
      <w:marTop w:val="0"/>
      <w:marBottom w:val="0"/>
      <w:divBdr>
        <w:top w:val="none" w:sz="0" w:space="0" w:color="auto"/>
        <w:left w:val="none" w:sz="0" w:space="0" w:color="auto"/>
        <w:bottom w:val="none" w:sz="0" w:space="0" w:color="auto"/>
        <w:right w:val="none" w:sz="0" w:space="0" w:color="auto"/>
      </w:divBdr>
    </w:div>
    <w:div w:id="417872311">
      <w:bodyDiv w:val="1"/>
      <w:marLeft w:val="0"/>
      <w:marRight w:val="0"/>
      <w:marTop w:val="0"/>
      <w:marBottom w:val="0"/>
      <w:divBdr>
        <w:top w:val="none" w:sz="0" w:space="0" w:color="auto"/>
        <w:left w:val="none" w:sz="0" w:space="0" w:color="auto"/>
        <w:bottom w:val="none" w:sz="0" w:space="0" w:color="auto"/>
        <w:right w:val="none" w:sz="0" w:space="0" w:color="auto"/>
      </w:divBdr>
    </w:div>
    <w:div w:id="418991720">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493497917">
      <w:bodyDiv w:val="1"/>
      <w:marLeft w:val="0"/>
      <w:marRight w:val="0"/>
      <w:marTop w:val="0"/>
      <w:marBottom w:val="0"/>
      <w:divBdr>
        <w:top w:val="none" w:sz="0" w:space="0" w:color="auto"/>
        <w:left w:val="none" w:sz="0" w:space="0" w:color="auto"/>
        <w:bottom w:val="none" w:sz="0" w:space="0" w:color="auto"/>
        <w:right w:val="none" w:sz="0" w:space="0" w:color="auto"/>
      </w:divBdr>
    </w:div>
    <w:div w:id="518785069">
      <w:bodyDiv w:val="1"/>
      <w:marLeft w:val="0"/>
      <w:marRight w:val="0"/>
      <w:marTop w:val="0"/>
      <w:marBottom w:val="0"/>
      <w:divBdr>
        <w:top w:val="none" w:sz="0" w:space="0" w:color="auto"/>
        <w:left w:val="none" w:sz="0" w:space="0" w:color="auto"/>
        <w:bottom w:val="none" w:sz="0" w:space="0" w:color="auto"/>
        <w:right w:val="none" w:sz="0" w:space="0" w:color="auto"/>
      </w:divBdr>
    </w:div>
    <w:div w:id="5758193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2947905">
      <w:bodyDiv w:val="1"/>
      <w:marLeft w:val="0"/>
      <w:marRight w:val="0"/>
      <w:marTop w:val="0"/>
      <w:marBottom w:val="0"/>
      <w:divBdr>
        <w:top w:val="none" w:sz="0" w:space="0" w:color="auto"/>
        <w:left w:val="none" w:sz="0" w:space="0" w:color="auto"/>
        <w:bottom w:val="none" w:sz="0" w:space="0" w:color="auto"/>
        <w:right w:val="none" w:sz="0" w:space="0" w:color="auto"/>
      </w:divBdr>
    </w:div>
    <w:div w:id="694115922">
      <w:bodyDiv w:val="1"/>
      <w:marLeft w:val="0"/>
      <w:marRight w:val="0"/>
      <w:marTop w:val="0"/>
      <w:marBottom w:val="0"/>
      <w:divBdr>
        <w:top w:val="none" w:sz="0" w:space="0" w:color="auto"/>
        <w:left w:val="none" w:sz="0" w:space="0" w:color="auto"/>
        <w:bottom w:val="none" w:sz="0" w:space="0" w:color="auto"/>
        <w:right w:val="none" w:sz="0" w:space="0" w:color="auto"/>
      </w:divBdr>
    </w:div>
    <w:div w:id="743068747">
      <w:bodyDiv w:val="1"/>
      <w:marLeft w:val="0"/>
      <w:marRight w:val="0"/>
      <w:marTop w:val="0"/>
      <w:marBottom w:val="0"/>
      <w:divBdr>
        <w:top w:val="none" w:sz="0" w:space="0" w:color="auto"/>
        <w:left w:val="none" w:sz="0" w:space="0" w:color="auto"/>
        <w:bottom w:val="none" w:sz="0" w:space="0" w:color="auto"/>
        <w:right w:val="none" w:sz="0" w:space="0" w:color="auto"/>
      </w:divBdr>
    </w:div>
    <w:div w:id="835656867">
      <w:bodyDiv w:val="1"/>
      <w:marLeft w:val="0"/>
      <w:marRight w:val="0"/>
      <w:marTop w:val="0"/>
      <w:marBottom w:val="0"/>
      <w:divBdr>
        <w:top w:val="none" w:sz="0" w:space="0" w:color="auto"/>
        <w:left w:val="none" w:sz="0" w:space="0" w:color="auto"/>
        <w:bottom w:val="none" w:sz="0" w:space="0" w:color="auto"/>
        <w:right w:val="none" w:sz="0" w:space="0" w:color="auto"/>
      </w:divBdr>
      <w:divsChild>
        <w:div w:id="221717334">
          <w:marLeft w:val="1886"/>
          <w:marRight w:val="0"/>
          <w:marTop w:val="0"/>
          <w:marBottom w:val="200"/>
          <w:divBdr>
            <w:top w:val="none" w:sz="0" w:space="0" w:color="auto"/>
            <w:left w:val="none" w:sz="0" w:space="0" w:color="auto"/>
            <w:bottom w:val="none" w:sz="0" w:space="0" w:color="auto"/>
            <w:right w:val="none" w:sz="0" w:space="0" w:color="auto"/>
          </w:divBdr>
        </w:div>
      </w:divsChild>
    </w:div>
    <w:div w:id="836965350">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45751989">
      <w:bodyDiv w:val="1"/>
      <w:marLeft w:val="0"/>
      <w:marRight w:val="0"/>
      <w:marTop w:val="0"/>
      <w:marBottom w:val="0"/>
      <w:divBdr>
        <w:top w:val="none" w:sz="0" w:space="0" w:color="auto"/>
        <w:left w:val="none" w:sz="0" w:space="0" w:color="auto"/>
        <w:bottom w:val="none" w:sz="0" w:space="0" w:color="auto"/>
        <w:right w:val="none" w:sz="0" w:space="0" w:color="auto"/>
      </w:divBdr>
    </w:div>
    <w:div w:id="853036394">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29897279">
      <w:bodyDiv w:val="1"/>
      <w:marLeft w:val="0"/>
      <w:marRight w:val="0"/>
      <w:marTop w:val="0"/>
      <w:marBottom w:val="0"/>
      <w:divBdr>
        <w:top w:val="none" w:sz="0" w:space="0" w:color="auto"/>
        <w:left w:val="none" w:sz="0" w:space="0" w:color="auto"/>
        <w:bottom w:val="none" w:sz="0" w:space="0" w:color="auto"/>
        <w:right w:val="none" w:sz="0" w:space="0" w:color="auto"/>
      </w:divBdr>
    </w:div>
    <w:div w:id="950740384">
      <w:bodyDiv w:val="1"/>
      <w:marLeft w:val="0"/>
      <w:marRight w:val="0"/>
      <w:marTop w:val="0"/>
      <w:marBottom w:val="0"/>
      <w:divBdr>
        <w:top w:val="none" w:sz="0" w:space="0" w:color="auto"/>
        <w:left w:val="none" w:sz="0" w:space="0" w:color="auto"/>
        <w:bottom w:val="none" w:sz="0" w:space="0" w:color="auto"/>
        <w:right w:val="none" w:sz="0" w:space="0" w:color="auto"/>
      </w:divBdr>
    </w:div>
    <w:div w:id="95625778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395390">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0818053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1787550">
      <w:bodyDiv w:val="1"/>
      <w:marLeft w:val="0"/>
      <w:marRight w:val="0"/>
      <w:marTop w:val="0"/>
      <w:marBottom w:val="0"/>
      <w:divBdr>
        <w:top w:val="none" w:sz="0" w:space="0" w:color="auto"/>
        <w:left w:val="none" w:sz="0" w:space="0" w:color="auto"/>
        <w:bottom w:val="none" w:sz="0" w:space="0" w:color="auto"/>
        <w:right w:val="none" w:sz="0" w:space="0" w:color="auto"/>
      </w:divBdr>
    </w:div>
    <w:div w:id="1323973053">
      <w:bodyDiv w:val="1"/>
      <w:marLeft w:val="0"/>
      <w:marRight w:val="0"/>
      <w:marTop w:val="0"/>
      <w:marBottom w:val="0"/>
      <w:divBdr>
        <w:top w:val="none" w:sz="0" w:space="0" w:color="auto"/>
        <w:left w:val="none" w:sz="0" w:space="0" w:color="auto"/>
        <w:bottom w:val="none" w:sz="0" w:space="0" w:color="auto"/>
        <w:right w:val="none" w:sz="0" w:space="0" w:color="auto"/>
      </w:divBdr>
    </w:div>
    <w:div w:id="1331711383">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7126708">
      <w:bodyDiv w:val="1"/>
      <w:marLeft w:val="0"/>
      <w:marRight w:val="0"/>
      <w:marTop w:val="0"/>
      <w:marBottom w:val="0"/>
      <w:divBdr>
        <w:top w:val="none" w:sz="0" w:space="0" w:color="auto"/>
        <w:left w:val="none" w:sz="0" w:space="0" w:color="auto"/>
        <w:bottom w:val="none" w:sz="0" w:space="0" w:color="auto"/>
        <w:right w:val="none" w:sz="0" w:space="0" w:color="auto"/>
      </w:divBdr>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3989804">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1468995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564947450">
      <w:bodyDiv w:val="1"/>
      <w:marLeft w:val="0"/>
      <w:marRight w:val="0"/>
      <w:marTop w:val="0"/>
      <w:marBottom w:val="0"/>
      <w:divBdr>
        <w:top w:val="none" w:sz="0" w:space="0" w:color="auto"/>
        <w:left w:val="none" w:sz="0" w:space="0" w:color="auto"/>
        <w:bottom w:val="none" w:sz="0" w:space="0" w:color="auto"/>
        <w:right w:val="none" w:sz="0" w:space="0" w:color="auto"/>
      </w:divBdr>
    </w:div>
    <w:div w:id="1584144894">
      <w:bodyDiv w:val="1"/>
      <w:marLeft w:val="0"/>
      <w:marRight w:val="0"/>
      <w:marTop w:val="0"/>
      <w:marBottom w:val="0"/>
      <w:divBdr>
        <w:top w:val="none" w:sz="0" w:space="0" w:color="auto"/>
        <w:left w:val="none" w:sz="0" w:space="0" w:color="auto"/>
        <w:bottom w:val="none" w:sz="0" w:space="0" w:color="auto"/>
        <w:right w:val="none" w:sz="0" w:space="0" w:color="auto"/>
      </w:divBdr>
    </w:div>
    <w:div w:id="1602764656">
      <w:bodyDiv w:val="1"/>
      <w:marLeft w:val="0"/>
      <w:marRight w:val="0"/>
      <w:marTop w:val="0"/>
      <w:marBottom w:val="0"/>
      <w:divBdr>
        <w:top w:val="none" w:sz="0" w:space="0" w:color="auto"/>
        <w:left w:val="none" w:sz="0" w:space="0" w:color="auto"/>
        <w:bottom w:val="none" w:sz="0" w:space="0" w:color="auto"/>
        <w:right w:val="none" w:sz="0" w:space="0" w:color="auto"/>
      </w:divBdr>
    </w:div>
    <w:div w:id="1618095525">
      <w:bodyDiv w:val="1"/>
      <w:marLeft w:val="0"/>
      <w:marRight w:val="0"/>
      <w:marTop w:val="0"/>
      <w:marBottom w:val="0"/>
      <w:divBdr>
        <w:top w:val="none" w:sz="0" w:space="0" w:color="auto"/>
        <w:left w:val="none" w:sz="0" w:space="0" w:color="auto"/>
        <w:bottom w:val="none" w:sz="0" w:space="0" w:color="auto"/>
        <w:right w:val="none" w:sz="0" w:space="0" w:color="auto"/>
      </w:divBdr>
      <w:divsChild>
        <w:div w:id="638614205">
          <w:marLeft w:val="1886"/>
          <w:marRight w:val="0"/>
          <w:marTop w:val="0"/>
          <w:marBottom w:val="200"/>
          <w:divBdr>
            <w:top w:val="none" w:sz="0" w:space="0" w:color="auto"/>
            <w:left w:val="none" w:sz="0" w:space="0" w:color="auto"/>
            <w:bottom w:val="none" w:sz="0" w:space="0" w:color="auto"/>
            <w:right w:val="none" w:sz="0" w:space="0" w:color="auto"/>
          </w:divBdr>
        </w:div>
      </w:divsChild>
    </w:div>
    <w:div w:id="1619989368">
      <w:bodyDiv w:val="1"/>
      <w:marLeft w:val="0"/>
      <w:marRight w:val="0"/>
      <w:marTop w:val="0"/>
      <w:marBottom w:val="0"/>
      <w:divBdr>
        <w:top w:val="none" w:sz="0" w:space="0" w:color="auto"/>
        <w:left w:val="none" w:sz="0" w:space="0" w:color="auto"/>
        <w:bottom w:val="none" w:sz="0" w:space="0" w:color="auto"/>
        <w:right w:val="none" w:sz="0" w:space="0" w:color="auto"/>
      </w:divBdr>
    </w:div>
    <w:div w:id="1658878011">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28591119">
      <w:bodyDiv w:val="1"/>
      <w:marLeft w:val="0"/>
      <w:marRight w:val="0"/>
      <w:marTop w:val="0"/>
      <w:marBottom w:val="0"/>
      <w:divBdr>
        <w:top w:val="none" w:sz="0" w:space="0" w:color="auto"/>
        <w:left w:val="none" w:sz="0" w:space="0" w:color="auto"/>
        <w:bottom w:val="none" w:sz="0" w:space="0" w:color="auto"/>
        <w:right w:val="none" w:sz="0" w:space="0" w:color="auto"/>
      </w:divBdr>
    </w:div>
    <w:div w:id="1837456389">
      <w:bodyDiv w:val="1"/>
      <w:marLeft w:val="0"/>
      <w:marRight w:val="0"/>
      <w:marTop w:val="0"/>
      <w:marBottom w:val="0"/>
      <w:divBdr>
        <w:top w:val="none" w:sz="0" w:space="0" w:color="auto"/>
        <w:left w:val="none" w:sz="0" w:space="0" w:color="auto"/>
        <w:bottom w:val="none" w:sz="0" w:space="0" w:color="auto"/>
        <w:right w:val="none" w:sz="0" w:space="0" w:color="auto"/>
      </w:divBdr>
    </w:div>
    <w:div w:id="189769264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28813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64088508">
      <w:bodyDiv w:val="1"/>
      <w:marLeft w:val="0"/>
      <w:marRight w:val="0"/>
      <w:marTop w:val="0"/>
      <w:marBottom w:val="0"/>
      <w:divBdr>
        <w:top w:val="none" w:sz="0" w:space="0" w:color="auto"/>
        <w:left w:val="none" w:sz="0" w:space="0" w:color="auto"/>
        <w:bottom w:val="none" w:sz="0" w:space="0" w:color="auto"/>
        <w:right w:val="none" w:sz="0" w:space="0" w:color="auto"/>
      </w:divBdr>
    </w:div>
    <w:div w:id="2104954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3" ma:contentTypeDescription="Create a new document." ma:contentTypeScope="" ma:versionID="0d23d8a75901ff36a836bae89ea63788">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2e6ada7b828ae2b7be55cf49a4b455d6"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B3884530-DD2D-4B5A-9C97-002D1E129BC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33CBF6-D56E-4034-A14D-27E6808A7AD9}">
  <ds:schemaRefs>
    <ds:schemaRef ds:uri="http://schemas.microsoft.com/sharepoint/v3/contenttype/forms"/>
  </ds:schemaRefs>
</ds:datastoreItem>
</file>

<file path=customXml/itemProps3.xml><?xml version="1.0" encoding="utf-8"?>
<ds:datastoreItem xmlns:ds="http://schemas.openxmlformats.org/officeDocument/2006/customXml" ds:itemID="{DDDBFA65-2E7A-4C09-9F7B-F588B14C05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4304CD-ACF9-4859-8EBB-A4F948AA77D6}">
  <ds:schemaRefs>
    <ds:schemaRef ds:uri="http://schemas.openxmlformats.org/officeDocument/2006/bibliography"/>
  </ds:schemaRefs>
</ds:datastoreItem>
</file>

<file path=customXml/itemProps5.xml><?xml version="1.0" encoding="utf-8"?>
<ds:datastoreItem xmlns:ds="http://schemas.openxmlformats.org/officeDocument/2006/customXml" ds:itemID="{4E9F6081-3E55-45EF-8AC2-EA4230FAE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620</Words>
  <Characters>3536</Characters>
  <Application>Microsoft Office Word</Application>
  <DocSecurity>0</DocSecurity>
  <Lines>29</Lines>
  <Paragraphs>8</Paragraphs>
  <ScaleCrop>false</ScaleCrop>
  <Company>Sony</Company>
  <LinksUpToDate>false</LinksUpToDate>
  <CharactersWithSpaces>4148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Fan, Emme</cp:lastModifiedBy>
  <cp:revision>74</cp:revision>
  <cp:lastPrinted>2016-05-14T12:14:00Z</cp:lastPrinted>
  <dcterms:created xsi:type="dcterms:W3CDTF">2022-04-12T02:40:00Z</dcterms:created>
  <dcterms:modified xsi:type="dcterms:W3CDTF">2022-04-29T07:57:00Z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ies>
</file>